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418" w:rsidRDefault="00E94AA6">
      <w:pPr>
        <w:spacing w:before="87" w:line="1595" w:lineRule="exact"/>
        <w:ind w:left="1" w:right="16"/>
        <w:jc w:val="center"/>
        <w:rPr>
          <w:rFonts w:ascii="Segoe UI Light"/>
          <w:sz w:val="96"/>
        </w:rPr>
      </w:pPr>
      <w:r>
        <w:rPr>
          <w:rFonts w:ascii="Segoe UI Light"/>
          <w:sz w:val="120"/>
        </w:rPr>
        <w:t>St</w:t>
      </w:r>
      <w:r>
        <w:rPr>
          <w:rFonts w:ascii="Segoe UI Light"/>
          <w:spacing w:val="-3"/>
          <w:sz w:val="120"/>
        </w:rPr>
        <w:t xml:space="preserve"> </w:t>
      </w:r>
      <w:r>
        <w:rPr>
          <w:rFonts w:ascii="Segoe UI Light"/>
          <w:sz w:val="120"/>
        </w:rPr>
        <w:t>Thomas</w:t>
      </w:r>
      <w:r>
        <w:rPr>
          <w:rFonts w:ascii="Segoe UI Light"/>
          <w:spacing w:val="4"/>
          <w:sz w:val="120"/>
        </w:rPr>
        <w:t xml:space="preserve"> </w:t>
      </w:r>
      <w:r>
        <w:rPr>
          <w:rFonts w:ascii="Segoe UI Light"/>
          <w:sz w:val="96"/>
        </w:rPr>
        <w:t>CE</w:t>
      </w:r>
      <w:r>
        <w:rPr>
          <w:rFonts w:ascii="Segoe UI Light"/>
          <w:spacing w:val="5"/>
          <w:sz w:val="96"/>
        </w:rPr>
        <w:t xml:space="preserve"> </w:t>
      </w:r>
      <w:r>
        <w:rPr>
          <w:rFonts w:ascii="Segoe UI Light"/>
          <w:spacing w:val="-4"/>
          <w:sz w:val="96"/>
        </w:rPr>
        <w:t>(VC)</w:t>
      </w:r>
    </w:p>
    <w:p w:rsidR="00E62418" w:rsidRDefault="00E94AA6">
      <w:pPr>
        <w:pStyle w:val="Title"/>
      </w:pPr>
      <w:r>
        <w:t>Primary</w:t>
      </w:r>
      <w:r>
        <w:rPr>
          <w:spacing w:val="-1"/>
        </w:rPr>
        <w:t xml:space="preserve"> </w:t>
      </w:r>
      <w:r>
        <w:rPr>
          <w:spacing w:val="-2"/>
        </w:rPr>
        <w:t>School</w:t>
      </w:r>
    </w:p>
    <w:p w:rsidR="00E62418" w:rsidRDefault="00E62418">
      <w:pPr>
        <w:pStyle w:val="BodyText"/>
        <w:ind w:left="0"/>
        <w:rPr>
          <w:rFonts w:ascii="Segoe UI Light"/>
          <w:sz w:val="20"/>
        </w:rPr>
      </w:pPr>
    </w:p>
    <w:p w:rsidR="00E62418" w:rsidRDefault="00E94AA6">
      <w:pPr>
        <w:pStyle w:val="BodyText"/>
        <w:spacing w:before="221"/>
        <w:ind w:left="0"/>
        <w:rPr>
          <w:rFonts w:ascii="Segoe UI Light"/>
          <w:sz w:val="20"/>
        </w:rPr>
      </w:pPr>
      <w:r>
        <w:rPr>
          <w:noProof/>
        </w:rPr>
        <w:drawing>
          <wp:anchor distT="0" distB="0" distL="0" distR="0" simplePos="0" relativeHeight="487587840" behindDoc="1" locked="0" layoutInCell="1" allowOverlap="1">
            <wp:simplePos x="0" y="0"/>
            <wp:positionH relativeFrom="page">
              <wp:posOffset>2758942</wp:posOffset>
            </wp:positionH>
            <wp:positionV relativeFrom="paragraph">
              <wp:posOffset>324969</wp:posOffset>
            </wp:positionV>
            <wp:extent cx="1971049" cy="1987105"/>
            <wp:effectExtent l="0" t="0" r="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971049" cy="1987105"/>
                    </a:xfrm>
                    <a:prstGeom prst="rect">
                      <a:avLst/>
                    </a:prstGeom>
                  </pic:spPr>
                </pic:pic>
              </a:graphicData>
            </a:graphic>
          </wp:anchor>
        </w:drawing>
      </w:r>
    </w:p>
    <w:p w:rsidR="00E62418" w:rsidRDefault="00E94AA6">
      <w:pPr>
        <w:spacing w:before="887"/>
        <w:ind w:right="16"/>
        <w:jc w:val="center"/>
        <w:rPr>
          <w:rFonts w:ascii="Segoe UI Light"/>
          <w:sz w:val="96"/>
        </w:rPr>
      </w:pPr>
      <w:r>
        <w:rPr>
          <w:rFonts w:ascii="Segoe UI Light"/>
          <w:sz w:val="96"/>
        </w:rPr>
        <w:t>Curriculum</w:t>
      </w:r>
      <w:r>
        <w:rPr>
          <w:rFonts w:ascii="Segoe UI Light"/>
          <w:spacing w:val="-1"/>
          <w:sz w:val="96"/>
        </w:rPr>
        <w:t xml:space="preserve"> </w:t>
      </w:r>
      <w:r>
        <w:rPr>
          <w:rFonts w:ascii="Segoe UI Light"/>
          <w:spacing w:val="-2"/>
          <w:sz w:val="96"/>
        </w:rPr>
        <w:t>Policy</w:t>
      </w:r>
    </w:p>
    <w:p w:rsidR="00E62418" w:rsidRDefault="00E62418">
      <w:pPr>
        <w:pStyle w:val="BodyText"/>
        <w:ind w:left="0"/>
        <w:rPr>
          <w:rFonts w:ascii="Segoe UI Light"/>
          <w:sz w:val="20"/>
        </w:rPr>
      </w:pPr>
    </w:p>
    <w:p w:rsidR="00E62418" w:rsidRDefault="00E62418">
      <w:pPr>
        <w:pStyle w:val="BodyText"/>
        <w:ind w:left="0"/>
        <w:rPr>
          <w:rFonts w:ascii="Segoe UI Light"/>
          <w:sz w:val="20"/>
        </w:rPr>
      </w:pPr>
    </w:p>
    <w:p w:rsidR="00E62418" w:rsidRDefault="00E62418">
      <w:pPr>
        <w:pStyle w:val="BodyText"/>
        <w:spacing w:before="214"/>
        <w:ind w:left="0"/>
        <w:rPr>
          <w:rFonts w:ascii="Segoe UI Light"/>
          <w:sz w:val="20"/>
        </w:rPr>
      </w:pPr>
    </w:p>
    <w:tbl>
      <w:tblPr>
        <w:tblW w:w="0" w:type="auto"/>
        <w:tblInd w:w="2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1"/>
        <w:gridCol w:w="2694"/>
      </w:tblGrid>
      <w:tr w:rsidR="00E62418">
        <w:trPr>
          <w:trHeight w:val="254"/>
        </w:trPr>
        <w:tc>
          <w:tcPr>
            <w:tcW w:w="3121" w:type="dxa"/>
          </w:tcPr>
          <w:p w:rsidR="00E62418" w:rsidRDefault="00E94AA6">
            <w:pPr>
              <w:pStyle w:val="TableParagraph"/>
              <w:spacing w:line="234" w:lineRule="exact"/>
              <w:ind w:left="13"/>
              <w:rPr>
                <w:b/>
              </w:rPr>
            </w:pPr>
            <w:r>
              <w:rPr>
                <w:b/>
              </w:rPr>
              <w:t>Policy</w:t>
            </w:r>
            <w:r>
              <w:rPr>
                <w:b/>
                <w:spacing w:val="-9"/>
              </w:rPr>
              <w:t xml:space="preserve"> </w:t>
            </w:r>
            <w:r>
              <w:rPr>
                <w:b/>
              </w:rPr>
              <w:t>Reviewed</w:t>
            </w:r>
            <w:r>
              <w:rPr>
                <w:b/>
                <w:spacing w:val="-6"/>
              </w:rPr>
              <w:t xml:space="preserve"> </w:t>
            </w:r>
            <w:r>
              <w:rPr>
                <w:b/>
                <w:spacing w:val="-5"/>
              </w:rPr>
              <w:t>on:</w:t>
            </w:r>
          </w:p>
        </w:tc>
        <w:tc>
          <w:tcPr>
            <w:tcW w:w="2694" w:type="dxa"/>
          </w:tcPr>
          <w:p w:rsidR="00E62418" w:rsidRDefault="00E94AA6">
            <w:pPr>
              <w:pStyle w:val="TableParagraph"/>
              <w:spacing w:line="234" w:lineRule="exact"/>
              <w:rPr>
                <w:b/>
              </w:rPr>
            </w:pPr>
            <w:r>
              <w:rPr>
                <w:b/>
              </w:rPr>
              <w:t>November 2023</w:t>
            </w:r>
          </w:p>
        </w:tc>
      </w:tr>
      <w:tr w:rsidR="00E62418">
        <w:trPr>
          <w:trHeight w:val="249"/>
        </w:trPr>
        <w:tc>
          <w:tcPr>
            <w:tcW w:w="3121" w:type="dxa"/>
          </w:tcPr>
          <w:p w:rsidR="00E62418" w:rsidRDefault="00E94AA6">
            <w:pPr>
              <w:pStyle w:val="TableParagraph"/>
              <w:ind w:left="13" w:right="5"/>
              <w:rPr>
                <w:b/>
              </w:rPr>
            </w:pPr>
            <w:r>
              <w:rPr>
                <w:b/>
              </w:rPr>
              <w:t>Policy</w:t>
            </w:r>
            <w:r>
              <w:rPr>
                <w:b/>
                <w:spacing w:val="-9"/>
              </w:rPr>
              <w:t xml:space="preserve"> </w:t>
            </w:r>
            <w:r>
              <w:rPr>
                <w:b/>
              </w:rPr>
              <w:t>to</w:t>
            </w:r>
            <w:r>
              <w:rPr>
                <w:b/>
                <w:spacing w:val="-4"/>
              </w:rPr>
              <w:t xml:space="preserve"> </w:t>
            </w:r>
            <w:r>
              <w:rPr>
                <w:b/>
              </w:rPr>
              <w:t>be</w:t>
            </w:r>
            <w:r>
              <w:rPr>
                <w:b/>
                <w:spacing w:val="-3"/>
              </w:rPr>
              <w:t xml:space="preserve"> </w:t>
            </w:r>
            <w:r>
              <w:rPr>
                <w:b/>
              </w:rPr>
              <w:t>reviewed</w:t>
            </w:r>
            <w:r>
              <w:rPr>
                <w:b/>
                <w:spacing w:val="-4"/>
              </w:rPr>
              <w:t xml:space="preserve"> </w:t>
            </w:r>
            <w:r>
              <w:rPr>
                <w:b/>
                <w:spacing w:val="-5"/>
              </w:rPr>
              <w:t>on:</w:t>
            </w:r>
          </w:p>
        </w:tc>
        <w:tc>
          <w:tcPr>
            <w:tcW w:w="2694" w:type="dxa"/>
          </w:tcPr>
          <w:p w:rsidR="00E62418" w:rsidRDefault="00E94AA6">
            <w:pPr>
              <w:pStyle w:val="TableParagraph"/>
              <w:rPr>
                <w:b/>
              </w:rPr>
            </w:pPr>
            <w:r>
              <w:rPr>
                <w:b/>
              </w:rPr>
              <w:t>November 2024</w:t>
            </w:r>
          </w:p>
        </w:tc>
      </w:tr>
    </w:tbl>
    <w:p w:rsidR="00E62418" w:rsidRDefault="00E62418">
      <w:pPr>
        <w:sectPr w:rsidR="00E62418">
          <w:type w:val="continuous"/>
          <w:pgSz w:w="11900" w:h="16840"/>
          <w:pgMar w:top="880" w:right="600" w:bottom="280" w:left="620" w:header="720" w:footer="720" w:gutter="0"/>
          <w:pgBorders w:offsetFrom="page">
            <w:top w:val="single" w:sz="24" w:space="24" w:color="000000"/>
            <w:left w:val="single" w:sz="24" w:space="24" w:color="000000"/>
            <w:bottom w:val="single" w:sz="24" w:space="24" w:color="000000"/>
            <w:right w:val="single" w:sz="24" w:space="24" w:color="000000"/>
          </w:pgBorders>
          <w:cols w:space="720"/>
        </w:sectPr>
      </w:pPr>
    </w:p>
    <w:p w:rsidR="00E62418" w:rsidRDefault="00E94AA6">
      <w:pPr>
        <w:pStyle w:val="Heading1"/>
        <w:spacing w:before="44"/>
      </w:pPr>
      <w:r>
        <w:rPr>
          <w:spacing w:val="-2"/>
        </w:rPr>
        <w:lastRenderedPageBreak/>
        <w:t>Contents:</w:t>
      </w:r>
    </w:p>
    <w:p w:rsidR="00E62418" w:rsidRDefault="00E62418">
      <w:pPr>
        <w:pStyle w:val="BodyText"/>
        <w:spacing w:before="278"/>
        <w:ind w:left="0"/>
        <w:rPr>
          <w:b/>
        </w:rPr>
      </w:pPr>
    </w:p>
    <w:p w:rsidR="00E62418" w:rsidRDefault="00E94AA6">
      <w:pPr>
        <w:pStyle w:val="BodyText"/>
      </w:pPr>
      <w:r>
        <w:t>Statement</w:t>
      </w:r>
      <w:r>
        <w:rPr>
          <w:spacing w:val="-4"/>
        </w:rPr>
        <w:t xml:space="preserve"> </w:t>
      </w:r>
      <w:r>
        <w:t xml:space="preserve">of </w:t>
      </w:r>
      <w:r>
        <w:rPr>
          <w:spacing w:val="-2"/>
        </w:rPr>
        <w:t>intent</w:t>
      </w:r>
    </w:p>
    <w:p w:rsidR="00E62418" w:rsidRDefault="00E94AA6">
      <w:pPr>
        <w:pStyle w:val="ListParagraph"/>
        <w:numPr>
          <w:ilvl w:val="0"/>
          <w:numId w:val="4"/>
        </w:numPr>
        <w:tabs>
          <w:tab w:val="left" w:pos="813"/>
        </w:tabs>
        <w:ind w:left="813" w:hanging="358"/>
        <w:rPr>
          <w:sz w:val="23"/>
        </w:rPr>
      </w:pPr>
      <w:r>
        <w:rPr>
          <w:sz w:val="23"/>
        </w:rPr>
        <w:t>Legal</w:t>
      </w:r>
      <w:r>
        <w:rPr>
          <w:spacing w:val="1"/>
          <w:sz w:val="23"/>
        </w:rPr>
        <w:t xml:space="preserve"> </w:t>
      </w:r>
      <w:r>
        <w:rPr>
          <w:spacing w:val="-2"/>
          <w:sz w:val="23"/>
        </w:rPr>
        <w:t>framework</w:t>
      </w:r>
    </w:p>
    <w:p w:rsidR="00E62418" w:rsidRDefault="00E94AA6">
      <w:pPr>
        <w:pStyle w:val="ListParagraph"/>
        <w:numPr>
          <w:ilvl w:val="0"/>
          <w:numId w:val="4"/>
        </w:numPr>
        <w:tabs>
          <w:tab w:val="left" w:pos="813"/>
        </w:tabs>
        <w:ind w:left="813" w:hanging="358"/>
        <w:rPr>
          <w:sz w:val="23"/>
        </w:rPr>
      </w:pPr>
      <w:r>
        <w:rPr>
          <w:sz w:val="23"/>
        </w:rPr>
        <w:t>Roles</w:t>
      </w:r>
      <w:r>
        <w:rPr>
          <w:spacing w:val="-4"/>
          <w:sz w:val="23"/>
        </w:rPr>
        <w:t xml:space="preserve"> </w:t>
      </w:r>
      <w:r>
        <w:rPr>
          <w:sz w:val="23"/>
        </w:rPr>
        <w:t>and</w:t>
      </w:r>
      <w:r>
        <w:rPr>
          <w:spacing w:val="-4"/>
          <w:sz w:val="23"/>
        </w:rPr>
        <w:t xml:space="preserve"> </w:t>
      </w:r>
      <w:r>
        <w:rPr>
          <w:spacing w:val="-2"/>
          <w:sz w:val="23"/>
        </w:rPr>
        <w:t>responsibilities</w:t>
      </w:r>
    </w:p>
    <w:p w:rsidR="00E62418" w:rsidRDefault="00E94AA6">
      <w:pPr>
        <w:pStyle w:val="ListParagraph"/>
        <w:numPr>
          <w:ilvl w:val="0"/>
          <w:numId w:val="4"/>
        </w:numPr>
        <w:tabs>
          <w:tab w:val="left" w:pos="813"/>
        </w:tabs>
        <w:spacing w:before="141"/>
        <w:ind w:left="813" w:hanging="358"/>
        <w:rPr>
          <w:sz w:val="23"/>
        </w:rPr>
      </w:pPr>
      <w:r>
        <w:rPr>
          <w:sz w:val="23"/>
        </w:rPr>
        <w:t>Curriculum</w:t>
      </w:r>
      <w:r>
        <w:rPr>
          <w:spacing w:val="-8"/>
          <w:sz w:val="23"/>
        </w:rPr>
        <w:t xml:space="preserve"> </w:t>
      </w:r>
      <w:r>
        <w:rPr>
          <w:spacing w:val="-2"/>
          <w:sz w:val="23"/>
        </w:rPr>
        <w:t>intent</w:t>
      </w:r>
    </w:p>
    <w:p w:rsidR="00E62418" w:rsidRDefault="00E94AA6">
      <w:pPr>
        <w:pStyle w:val="ListParagraph"/>
        <w:numPr>
          <w:ilvl w:val="0"/>
          <w:numId w:val="4"/>
        </w:numPr>
        <w:tabs>
          <w:tab w:val="left" w:pos="813"/>
        </w:tabs>
        <w:spacing w:before="137"/>
        <w:ind w:left="813" w:hanging="358"/>
        <w:rPr>
          <w:sz w:val="23"/>
        </w:rPr>
      </w:pPr>
      <w:r>
        <w:rPr>
          <w:sz w:val="23"/>
        </w:rPr>
        <w:t>School</w:t>
      </w:r>
      <w:r>
        <w:rPr>
          <w:spacing w:val="-6"/>
          <w:sz w:val="23"/>
        </w:rPr>
        <w:t xml:space="preserve"> </w:t>
      </w:r>
      <w:r>
        <w:rPr>
          <w:sz w:val="23"/>
        </w:rPr>
        <w:t>ethos</w:t>
      </w:r>
      <w:r>
        <w:rPr>
          <w:spacing w:val="-4"/>
          <w:sz w:val="23"/>
        </w:rPr>
        <w:t xml:space="preserve"> </w:t>
      </w:r>
      <w:r>
        <w:rPr>
          <w:sz w:val="23"/>
        </w:rPr>
        <w:t>and</w:t>
      </w:r>
      <w:r>
        <w:rPr>
          <w:spacing w:val="-6"/>
          <w:sz w:val="23"/>
        </w:rPr>
        <w:t xml:space="preserve"> </w:t>
      </w:r>
      <w:r>
        <w:rPr>
          <w:spacing w:val="-4"/>
          <w:sz w:val="23"/>
        </w:rPr>
        <w:t>aims</w:t>
      </w:r>
    </w:p>
    <w:p w:rsidR="00E62418" w:rsidRDefault="00E94AA6">
      <w:pPr>
        <w:pStyle w:val="ListParagraph"/>
        <w:numPr>
          <w:ilvl w:val="0"/>
          <w:numId w:val="4"/>
        </w:numPr>
        <w:tabs>
          <w:tab w:val="left" w:pos="813"/>
        </w:tabs>
        <w:ind w:left="813" w:hanging="358"/>
        <w:rPr>
          <w:sz w:val="23"/>
        </w:rPr>
      </w:pPr>
      <w:proofErr w:type="spellStart"/>
      <w:r>
        <w:rPr>
          <w:sz w:val="23"/>
        </w:rPr>
        <w:t>Organisation</w:t>
      </w:r>
      <w:proofErr w:type="spellEnd"/>
      <w:r>
        <w:rPr>
          <w:spacing w:val="-6"/>
          <w:sz w:val="23"/>
        </w:rPr>
        <w:t xml:space="preserve"> </w:t>
      </w:r>
      <w:r>
        <w:rPr>
          <w:sz w:val="23"/>
        </w:rPr>
        <w:t>and</w:t>
      </w:r>
      <w:r>
        <w:rPr>
          <w:spacing w:val="-6"/>
          <w:sz w:val="23"/>
        </w:rPr>
        <w:t xml:space="preserve"> </w:t>
      </w:r>
      <w:r>
        <w:rPr>
          <w:spacing w:val="-2"/>
          <w:sz w:val="23"/>
        </w:rPr>
        <w:t>planning</w:t>
      </w:r>
    </w:p>
    <w:p w:rsidR="00E62418" w:rsidRDefault="00E94AA6">
      <w:pPr>
        <w:pStyle w:val="ListParagraph"/>
        <w:numPr>
          <w:ilvl w:val="0"/>
          <w:numId w:val="4"/>
        </w:numPr>
        <w:tabs>
          <w:tab w:val="left" w:pos="813"/>
        </w:tabs>
        <w:ind w:left="813" w:hanging="358"/>
        <w:rPr>
          <w:sz w:val="23"/>
        </w:rPr>
      </w:pPr>
      <w:r>
        <w:rPr>
          <w:sz w:val="23"/>
        </w:rPr>
        <w:t>Inclusion/</w:t>
      </w:r>
      <w:r>
        <w:rPr>
          <w:spacing w:val="-5"/>
          <w:sz w:val="23"/>
        </w:rPr>
        <w:t xml:space="preserve"> </w:t>
      </w:r>
      <w:r>
        <w:rPr>
          <w:sz w:val="23"/>
        </w:rPr>
        <w:t>Children</w:t>
      </w:r>
      <w:r>
        <w:rPr>
          <w:spacing w:val="-8"/>
          <w:sz w:val="23"/>
        </w:rPr>
        <w:t xml:space="preserve"> </w:t>
      </w:r>
      <w:r>
        <w:rPr>
          <w:sz w:val="23"/>
        </w:rPr>
        <w:t>with</w:t>
      </w:r>
      <w:r>
        <w:rPr>
          <w:spacing w:val="-8"/>
          <w:sz w:val="23"/>
        </w:rPr>
        <w:t xml:space="preserve"> </w:t>
      </w:r>
      <w:r>
        <w:rPr>
          <w:spacing w:val="-4"/>
          <w:sz w:val="23"/>
        </w:rPr>
        <w:t>SEND</w:t>
      </w:r>
    </w:p>
    <w:p w:rsidR="00E62418" w:rsidRDefault="00E94AA6">
      <w:pPr>
        <w:pStyle w:val="ListParagraph"/>
        <w:numPr>
          <w:ilvl w:val="0"/>
          <w:numId w:val="4"/>
        </w:numPr>
        <w:tabs>
          <w:tab w:val="left" w:pos="813"/>
        </w:tabs>
        <w:ind w:left="813" w:hanging="358"/>
        <w:rPr>
          <w:sz w:val="23"/>
        </w:rPr>
      </w:pPr>
      <w:r>
        <w:rPr>
          <w:sz w:val="23"/>
        </w:rPr>
        <w:t>Subjects</w:t>
      </w:r>
      <w:r>
        <w:rPr>
          <w:spacing w:val="-10"/>
          <w:sz w:val="23"/>
        </w:rPr>
        <w:t xml:space="preserve"> </w:t>
      </w:r>
      <w:r>
        <w:rPr>
          <w:spacing w:val="-2"/>
          <w:sz w:val="23"/>
        </w:rPr>
        <w:t>covered</w:t>
      </w:r>
    </w:p>
    <w:p w:rsidR="00E62418" w:rsidRDefault="00E94AA6">
      <w:pPr>
        <w:pStyle w:val="ListParagraph"/>
        <w:numPr>
          <w:ilvl w:val="0"/>
          <w:numId w:val="4"/>
        </w:numPr>
        <w:tabs>
          <w:tab w:val="left" w:pos="813"/>
        </w:tabs>
        <w:spacing w:before="136"/>
        <w:ind w:left="813" w:hanging="358"/>
        <w:rPr>
          <w:sz w:val="23"/>
        </w:rPr>
      </w:pPr>
      <w:r>
        <w:rPr>
          <w:sz w:val="23"/>
        </w:rPr>
        <w:t>Reporting</w:t>
      </w:r>
      <w:r>
        <w:rPr>
          <w:spacing w:val="-4"/>
          <w:sz w:val="23"/>
        </w:rPr>
        <w:t xml:space="preserve"> </w:t>
      </w:r>
      <w:r>
        <w:rPr>
          <w:sz w:val="23"/>
        </w:rPr>
        <w:t>and</w:t>
      </w:r>
      <w:r>
        <w:rPr>
          <w:spacing w:val="-6"/>
          <w:sz w:val="23"/>
        </w:rPr>
        <w:t xml:space="preserve"> </w:t>
      </w:r>
      <w:r>
        <w:rPr>
          <w:spacing w:val="-2"/>
          <w:sz w:val="23"/>
        </w:rPr>
        <w:t>assessment</w:t>
      </w:r>
    </w:p>
    <w:p w:rsidR="00E62418" w:rsidRDefault="00E94AA6">
      <w:pPr>
        <w:pStyle w:val="ListParagraph"/>
        <w:numPr>
          <w:ilvl w:val="0"/>
          <w:numId w:val="4"/>
        </w:numPr>
        <w:tabs>
          <w:tab w:val="left" w:pos="813"/>
        </w:tabs>
        <w:ind w:left="813" w:hanging="358"/>
        <w:rPr>
          <w:sz w:val="23"/>
        </w:rPr>
      </w:pPr>
      <w:r>
        <w:rPr>
          <w:sz w:val="23"/>
        </w:rPr>
        <w:t>Extra-curricular</w:t>
      </w:r>
      <w:r>
        <w:rPr>
          <w:spacing w:val="-7"/>
          <w:sz w:val="23"/>
        </w:rPr>
        <w:t xml:space="preserve"> </w:t>
      </w:r>
      <w:r>
        <w:rPr>
          <w:spacing w:val="-2"/>
          <w:sz w:val="23"/>
        </w:rPr>
        <w:t>activities</w:t>
      </w:r>
    </w:p>
    <w:p w:rsidR="00E62418" w:rsidRDefault="00E94AA6">
      <w:pPr>
        <w:pStyle w:val="ListParagraph"/>
        <w:numPr>
          <w:ilvl w:val="0"/>
          <w:numId w:val="4"/>
        </w:numPr>
        <w:tabs>
          <w:tab w:val="left" w:pos="813"/>
        </w:tabs>
        <w:ind w:left="813" w:hanging="358"/>
        <w:rPr>
          <w:sz w:val="23"/>
        </w:rPr>
      </w:pPr>
      <w:r>
        <w:rPr>
          <w:sz w:val="23"/>
        </w:rPr>
        <w:t>Monitoring</w:t>
      </w:r>
      <w:r>
        <w:rPr>
          <w:spacing w:val="-6"/>
          <w:sz w:val="23"/>
        </w:rPr>
        <w:t xml:space="preserve"> </w:t>
      </w:r>
      <w:r>
        <w:rPr>
          <w:sz w:val="23"/>
        </w:rPr>
        <w:t>and</w:t>
      </w:r>
      <w:r>
        <w:rPr>
          <w:spacing w:val="-8"/>
          <w:sz w:val="23"/>
        </w:rPr>
        <w:t xml:space="preserve"> </w:t>
      </w:r>
      <w:r>
        <w:rPr>
          <w:spacing w:val="-2"/>
          <w:sz w:val="23"/>
        </w:rPr>
        <w:t>review</w:t>
      </w:r>
    </w:p>
    <w:p w:rsidR="00E62418" w:rsidRDefault="00E62418">
      <w:pPr>
        <w:pStyle w:val="BodyText"/>
        <w:spacing w:before="279"/>
        <w:ind w:left="0"/>
      </w:pPr>
    </w:p>
    <w:p w:rsidR="00E62418" w:rsidRDefault="00E94AA6">
      <w:pPr>
        <w:pStyle w:val="Heading1"/>
        <w:jc w:val="both"/>
      </w:pPr>
      <w:r>
        <w:t>Statement of</w:t>
      </w:r>
      <w:r>
        <w:rPr>
          <w:spacing w:val="-6"/>
        </w:rPr>
        <w:t xml:space="preserve"> </w:t>
      </w:r>
      <w:r>
        <w:rPr>
          <w:spacing w:val="-2"/>
        </w:rPr>
        <w:t>intent</w:t>
      </w:r>
    </w:p>
    <w:p w:rsidR="00E62418" w:rsidRDefault="00E94AA6">
      <w:pPr>
        <w:pStyle w:val="BodyText"/>
        <w:spacing w:before="141" w:line="360" w:lineRule="auto"/>
        <w:ind w:right="120"/>
        <w:jc w:val="both"/>
      </w:pPr>
      <w:r>
        <w:t>At St Thomas CE VC Primary School, we value pupils’ education and aim to provide a broad and balanced curriculum</w:t>
      </w:r>
      <w:r>
        <w:rPr>
          <w:spacing w:val="-3"/>
        </w:rPr>
        <w:t xml:space="preserve"> </w:t>
      </w:r>
      <w:r>
        <w:t>that</w:t>
      </w:r>
      <w:r>
        <w:rPr>
          <w:spacing w:val="-1"/>
        </w:rPr>
        <w:t xml:space="preserve"> </w:t>
      </w:r>
      <w:r>
        <w:t>is</w:t>
      </w:r>
      <w:r>
        <w:rPr>
          <w:spacing w:val="-1"/>
        </w:rPr>
        <w:t xml:space="preserve"> </w:t>
      </w:r>
      <w:r>
        <w:t>accessible</w:t>
      </w:r>
      <w:r>
        <w:rPr>
          <w:spacing w:val="-1"/>
        </w:rPr>
        <w:t xml:space="preserve"> </w:t>
      </w:r>
      <w:r>
        <w:t>to</w:t>
      </w:r>
      <w:r>
        <w:rPr>
          <w:spacing w:val="-3"/>
        </w:rPr>
        <w:t xml:space="preserve"> </w:t>
      </w:r>
      <w:r>
        <w:t>all.</w:t>
      </w:r>
      <w:r>
        <w:rPr>
          <w:spacing w:val="-2"/>
        </w:rPr>
        <w:t xml:space="preserve"> </w:t>
      </w:r>
      <w:r>
        <w:t>We</w:t>
      </w:r>
      <w:r>
        <w:rPr>
          <w:spacing w:val="-1"/>
        </w:rPr>
        <w:t xml:space="preserve"> </w:t>
      </w:r>
      <w:r>
        <w:t>do not</w:t>
      </w:r>
      <w:r>
        <w:rPr>
          <w:spacing w:val="-1"/>
        </w:rPr>
        <w:t xml:space="preserve"> </w:t>
      </w:r>
      <w:r>
        <w:t>tolerate</w:t>
      </w:r>
      <w:r>
        <w:rPr>
          <w:spacing w:val="-1"/>
        </w:rPr>
        <w:t xml:space="preserve"> </w:t>
      </w:r>
      <w:r>
        <w:t>discrimination</w:t>
      </w:r>
      <w:r>
        <w:rPr>
          <w:spacing w:val="-2"/>
        </w:rPr>
        <w:t xml:space="preserve"> </w:t>
      </w:r>
      <w:r>
        <w:t>of any</w:t>
      </w:r>
      <w:r>
        <w:rPr>
          <w:spacing w:val="-1"/>
        </w:rPr>
        <w:t xml:space="preserve"> </w:t>
      </w:r>
      <w:r>
        <w:t>kind, and</w:t>
      </w:r>
      <w:r>
        <w:rPr>
          <w:spacing w:val="-2"/>
        </w:rPr>
        <w:t xml:space="preserve"> </w:t>
      </w:r>
      <w:r>
        <w:t>our</w:t>
      </w:r>
      <w:r>
        <w:rPr>
          <w:spacing w:val="-1"/>
        </w:rPr>
        <w:t xml:space="preserve"> </w:t>
      </w:r>
      <w:r>
        <w:t>curriculum celebrates the diverse nature of our societ</w:t>
      </w:r>
      <w:r>
        <w:t>y, enabling pupils to embrace the world around them, and encourages adherence with the fundamental British values. It also promotes the spiritual, moral, social, cultural, mental</w:t>
      </w:r>
      <w:r>
        <w:rPr>
          <w:spacing w:val="40"/>
        </w:rPr>
        <w:t xml:space="preserve"> </w:t>
      </w:r>
      <w:r>
        <w:t>and physical development of pupils at our school and of society.</w:t>
      </w:r>
    </w:p>
    <w:p w:rsidR="00E62418" w:rsidRDefault="00E94AA6">
      <w:pPr>
        <w:pStyle w:val="BodyText"/>
        <w:spacing w:before="3" w:line="357" w:lineRule="auto"/>
        <w:ind w:right="120"/>
        <w:jc w:val="both"/>
      </w:pPr>
      <w:r>
        <w:t xml:space="preserve">This policy </w:t>
      </w:r>
      <w:r>
        <w:t>outlines our dedication to establishing a well-rounded and robust curriculum, as well as the provisions surrounding its creation.</w:t>
      </w:r>
    </w:p>
    <w:p w:rsidR="00E62418" w:rsidRDefault="00E62418">
      <w:pPr>
        <w:pStyle w:val="BodyText"/>
        <w:spacing w:before="145"/>
        <w:ind w:left="0"/>
      </w:pPr>
    </w:p>
    <w:p w:rsidR="00E62418" w:rsidRDefault="00E94AA6">
      <w:pPr>
        <w:pStyle w:val="Heading1"/>
        <w:numPr>
          <w:ilvl w:val="0"/>
          <w:numId w:val="3"/>
        </w:numPr>
        <w:tabs>
          <w:tab w:val="left" w:pos="819"/>
        </w:tabs>
        <w:ind w:left="819" w:hanging="359"/>
        <w:jc w:val="left"/>
      </w:pPr>
      <w:r>
        <w:t>Legal</w:t>
      </w:r>
      <w:r>
        <w:rPr>
          <w:spacing w:val="-1"/>
        </w:rPr>
        <w:t xml:space="preserve"> </w:t>
      </w:r>
      <w:r>
        <w:rPr>
          <w:spacing w:val="-2"/>
        </w:rPr>
        <w:t>framework</w:t>
      </w:r>
    </w:p>
    <w:p w:rsidR="00E62418" w:rsidRDefault="00E94AA6">
      <w:pPr>
        <w:pStyle w:val="BodyText"/>
        <w:spacing w:before="142"/>
        <w:jc w:val="both"/>
      </w:pPr>
      <w:r>
        <w:t>This</w:t>
      </w:r>
      <w:r>
        <w:rPr>
          <w:spacing w:val="-5"/>
        </w:rPr>
        <w:t xml:space="preserve"> </w:t>
      </w:r>
      <w:r>
        <w:t>policy</w:t>
      </w:r>
      <w:r>
        <w:rPr>
          <w:spacing w:val="-3"/>
        </w:rPr>
        <w:t xml:space="preserve"> </w:t>
      </w:r>
      <w:r>
        <w:t>has</w:t>
      </w:r>
      <w:r>
        <w:rPr>
          <w:spacing w:val="-3"/>
        </w:rPr>
        <w:t xml:space="preserve"> </w:t>
      </w:r>
      <w:r>
        <w:t>due</w:t>
      </w:r>
      <w:r>
        <w:rPr>
          <w:spacing w:val="-3"/>
        </w:rPr>
        <w:t xml:space="preserve"> </w:t>
      </w:r>
      <w:r>
        <w:t>regard</w:t>
      </w:r>
      <w:r>
        <w:rPr>
          <w:spacing w:val="-5"/>
        </w:rPr>
        <w:t xml:space="preserve"> </w:t>
      </w:r>
      <w:r>
        <w:t>to</w:t>
      </w:r>
      <w:r>
        <w:rPr>
          <w:spacing w:val="-6"/>
        </w:rPr>
        <w:t xml:space="preserve"> </w:t>
      </w:r>
      <w:r>
        <w:t>all</w:t>
      </w:r>
      <w:r>
        <w:rPr>
          <w:spacing w:val="-9"/>
        </w:rPr>
        <w:t xml:space="preserve"> </w:t>
      </w:r>
      <w:r>
        <w:t>relevant</w:t>
      </w:r>
      <w:r>
        <w:rPr>
          <w:spacing w:val="-4"/>
        </w:rPr>
        <w:t xml:space="preserve"> </w:t>
      </w:r>
      <w:r>
        <w:t>legislation</w:t>
      </w:r>
      <w:r>
        <w:rPr>
          <w:spacing w:val="-9"/>
        </w:rPr>
        <w:t xml:space="preserve"> </w:t>
      </w:r>
      <w:r>
        <w:t>and</w:t>
      </w:r>
      <w:r>
        <w:rPr>
          <w:spacing w:val="-5"/>
        </w:rPr>
        <w:t xml:space="preserve"> </w:t>
      </w:r>
      <w:r>
        <w:t>guidance</w:t>
      </w:r>
      <w:r>
        <w:rPr>
          <w:spacing w:val="-3"/>
        </w:rPr>
        <w:t xml:space="preserve"> </w:t>
      </w:r>
      <w:r>
        <w:t>including,</w:t>
      </w:r>
      <w:r>
        <w:rPr>
          <w:spacing w:val="-4"/>
        </w:rPr>
        <w:t xml:space="preserve"> </w:t>
      </w:r>
      <w:r>
        <w:t>but</w:t>
      </w:r>
      <w:r>
        <w:rPr>
          <w:spacing w:val="-4"/>
        </w:rPr>
        <w:t xml:space="preserve"> </w:t>
      </w:r>
      <w:r>
        <w:t>not</w:t>
      </w:r>
      <w:r>
        <w:rPr>
          <w:spacing w:val="-4"/>
        </w:rPr>
        <w:t xml:space="preserve"> </w:t>
      </w:r>
      <w:r>
        <w:t>limited</w:t>
      </w:r>
      <w:r>
        <w:rPr>
          <w:spacing w:val="-5"/>
        </w:rPr>
        <w:t xml:space="preserve"> </w:t>
      </w:r>
      <w:r>
        <w:t>to,</w:t>
      </w:r>
      <w:r>
        <w:rPr>
          <w:spacing w:val="-3"/>
        </w:rPr>
        <w:t xml:space="preserve"> </w:t>
      </w:r>
      <w:r>
        <w:t>the</w:t>
      </w:r>
      <w:r>
        <w:rPr>
          <w:spacing w:val="-3"/>
        </w:rPr>
        <w:t xml:space="preserve"> </w:t>
      </w:r>
      <w:r>
        <w:rPr>
          <w:spacing w:val="-2"/>
        </w:rPr>
        <w:t>following:</w:t>
      </w:r>
    </w:p>
    <w:p w:rsidR="00E62418" w:rsidRDefault="00E94AA6">
      <w:pPr>
        <w:pStyle w:val="ListParagraph"/>
        <w:numPr>
          <w:ilvl w:val="1"/>
          <w:numId w:val="3"/>
        </w:numPr>
        <w:tabs>
          <w:tab w:val="left" w:pos="820"/>
        </w:tabs>
        <w:spacing w:before="137"/>
        <w:rPr>
          <w:sz w:val="23"/>
        </w:rPr>
      </w:pPr>
      <w:r>
        <w:rPr>
          <w:sz w:val="23"/>
        </w:rPr>
        <w:t>Education</w:t>
      </w:r>
      <w:r>
        <w:rPr>
          <w:spacing w:val="-9"/>
          <w:sz w:val="23"/>
        </w:rPr>
        <w:t xml:space="preserve"> </w:t>
      </w:r>
      <w:r>
        <w:rPr>
          <w:sz w:val="23"/>
        </w:rPr>
        <w:t>Act</w:t>
      </w:r>
      <w:r>
        <w:rPr>
          <w:spacing w:val="-8"/>
          <w:sz w:val="23"/>
        </w:rPr>
        <w:t xml:space="preserve"> </w:t>
      </w:r>
      <w:r>
        <w:rPr>
          <w:spacing w:val="-4"/>
          <w:sz w:val="23"/>
        </w:rPr>
        <w:t>2002</w:t>
      </w:r>
    </w:p>
    <w:p w:rsidR="00E62418" w:rsidRDefault="00E94AA6">
      <w:pPr>
        <w:pStyle w:val="ListParagraph"/>
        <w:numPr>
          <w:ilvl w:val="1"/>
          <w:numId w:val="3"/>
        </w:numPr>
        <w:tabs>
          <w:tab w:val="left" w:pos="820"/>
        </w:tabs>
        <w:spacing w:before="141"/>
        <w:rPr>
          <w:sz w:val="23"/>
        </w:rPr>
      </w:pPr>
      <w:r>
        <w:rPr>
          <w:sz w:val="23"/>
        </w:rPr>
        <w:t>Children</w:t>
      </w:r>
      <w:r>
        <w:rPr>
          <w:spacing w:val="-4"/>
          <w:sz w:val="23"/>
        </w:rPr>
        <w:t xml:space="preserve"> </w:t>
      </w:r>
      <w:r>
        <w:rPr>
          <w:sz w:val="23"/>
        </w:rPr>
        <w:t>Act</w:t>
      </w:r>
      <w:r>
        <w:rPr>
          <w:spacing w:val="-3"/>
          <w:sz w:val="23"/>
        </w:rPr>
        <w:t xml:space="preserve"> </w:t>
      </w:r>
      <w:r>
        <w:rPr>
          <w:spacing w:val="-4"/>
          <w:sz w:val="23"/>
        </w:rPr>
        <w:t>2004</w:t>
      </w:r>
    </w:p>
    <w:p w:rsidR="00E62418" w:rsidRDefault="00E94AA6">
      <w:pPr>
        <w:pStyle w:val="ListParagraph"/>
        <w:numPr>
          <w:ilvl w:val="1"/>
          <w:numId w:val="3"/>
        </w:numPr>
        <w:tabs>
          <w:tab w:val="left" w:pos="820"/>
        </w:tabs>
        <w:rPr>
          <w:sz w:val="23"/>
        </w:rPr>
      </w:pPr>
      <w:r>
        <w:rPr>
          <w:sz w:val="23"/>
        </w:rPr>
        <w:t>The</w:t>
      </w:r>
      <w:r>
        <w:rPr>
          <w:spacing w:val="-4"/>
          <w:sz w:val="23"/>
        </w:rPr>
        <w:t xml:space="preserve"> </w:t>
      </w:r>
      <w:r>
        <w:rPr>
          <w:sz w:val="23"/>
        </w:rPr>
        <w:t>Equality</w:t>
      </w:r>
      <w:r>
        <w:rPr>
          <w:spacing w:val="-4"/>
          <w:sz w:val="23"/>
        </w:rPr>
        <w:t xml:space="preserve"> </w:t>
      </w:r>
      <w:r>
        <w:rPr>
          <w:sz w:val="23"/>
        </w:rPr>
        <w:t>Act</w:t>
      </w:r>
      <w:r>
        <w:rPr>
          <w:spacing w:val="-4"/>
          <w:sz w:val="23"/>
        </w:rPr>
        <w:t xml:space="preserve"> 2010</w:t>
      </w:r>
    </w:p>
    <w:p w:rsidR="00E62418" w:rsidRDefault="00E94AA6">
      <w:pPr>
        <w:pStyle w:val="ListParagraph"/>
        <w:numPr>
          <w:ilvl w:val="1"/>
          <w:numId w:val="3"/>
        </w:numPr>
        <w:tabs>
          <w:tab w:val="left" w:pos="820"/>
        </w:tabs>
        <w:rPr>
          <w:sz w:val="23"/>
        </w:rPr>
      </w:pPr>
      <w:r>
        <w:rPr>
          <w:sz w:val="23"/>
        </w:rPr>
        <w:t>DfE</w:t>
      </w:r>
      <w:r>
        <w:rPr>
          <w:spacing w:val="-8"/>
          <w:sz w:val="23"/>
        </w:rPr>
        <w:t xml:space="preserve"> </w:t>
      </w:r>
      <w:r>
        <w:rPr>
          <w:sz w:val="23"/>
        </w:rPr>
        <w:t>(2015)</w:t>
      </w:r>
      <w:r>
        <w:rPr>
          <w:spacing w:val="-3"/>
          <w:sz w:val="23"/>
        </w:rPr>
        <w:t xml:space="preserve"> </w:t>
      </w:r>
      <w:r>
        <w:rPr>
          <w:sz w:val="23"/>
        </w:rPr>
        <w:t>‘Special</w:t>
      </w:r>
      <w:r>
        <w:rPr>
          <w:spacing w:val="-4"/>
          <w:sz w:val="23"/>
        </w:rPr>
        <w:t xml:space="preserve"> </w:t>
      </w:r>
      <w:r>
        <w:rPr>
          <w:sz w:val="23"/>
        </w:rPr>
        <w:t>educational</w:t>
      </w:r>
      <w:r>
        <w:rPr>
          <w:spacing w:val="-4"/>
          <w:sz w:val="23"/>
        </w:rPr>
        <w:t xml:space="preserve"> </w:t>
      </w:r>
      <w:r>
        <w:rPr>
          <w:sz w:val="23"/>
        </w:rPr>
        <w:t>needs</w:t>
      </w:r>
      <w:r>
        <w:rPr>
          <w:spacing w:val="-4"/>
          <w:sz w:val="23"/>
        </w:rPr>
        <w:t xml:space="preserve"> </w:t>
      </w:r>
      <w:r>
        <w:rPr>
          <w:sz w:val="23"/>
        </w:rPr>
        <w:t>and</w:t>
      </w:r>
      <w:r>
        <w:rPr>
          <w:spacing w:val="-5"/>
          <w:sz w:val="23"/>
        </w:rPr>
        <w:t xml:space="preserve"> </w:t>
      </w:r>
      <w:r>
        <w:rPr>
          <w:sz w:val="23"/>
        </w:rPr>
        <w:t>disability</w:t>
      </w:r>
      <w:r>
        <w:rPr>
          <w:spacing w:val="-7"/>
          <w:sz w:val="23"/>
        </w:rPr>
        <w:t xml:space="preserve"> </w:t>
      </w:r>
      <w:r>
        <w:rPr>
          <w:sz w:val="23"/>
        </w:rPr>
        <w:t>code</w:t>
      </w:r>
      <w:r>
        <w:rPr>
          <w:spacing w:val="-4"/>
          <w:sz w:val="23"/>
        </w:rPr>
        <w:t xml:space="preserve"> </w:t>
      </w:r>
      <w:r>
        <w:rPr>
          <w:sz w:val="23"/>
        </w:rPr>
        <w:t>of</w:t>
      </w:r>
      <w:r>
        <w:rPr>
          <w:spacing w:val="-2"/>
          <w:sz w:val="23"/>
        </w:rPr>
        <w:t xml:space="preserve"> </w:t>
      </w:r>
      <w:r>
        <w:rPr>
          <w:sz w:val="23"/>
        </w:rPr>
        <w:t>practice:</w:t>
      </w:r>
      <w:r>
        <w:rPr>
          <w:spacing w:val="-3"/>
          <w:sz w:val="23"/>
        </w:rPr>
        <w:t xml:space="preserve"> </w:t>
      </w:r>
      <w:r>
        <w:rPr>
          <w:sz w:val="23"/>
        </w:rPr>
        <w:t>0</w:t>
      </w:r>
      <w:r>
        <w:rPr>
          <w:spacing w:val="-6"/>
          <w:sz w:val="23"/>
        </w:rPr>
        <w:t xml:space="preserve"> </w:t>
      </w:r>
      <w:r>
        <w:rPr>
          <w:sz w:val="23"/>
        </w:rPr>
        <w:t>to</w:t>
      </w:r>
      <w:r>
        <w:rPr>
          <w:spacing w:val="-6"/>
          <w:sz w:val="23"/>
        </w:rPr>
        <w:t xml:space="preserve"> </w:t>
      </w:r>
      <w:r>
        <w:rPr>
          <w:sz w:val="23"/>
        </w:rPr>
        <w:t>25</w:t>
      </w:r>
      <w:r>
        <w:rPr>
          <w:spacing w:val="-5"/>
          <w:sz w:val="23"/>
        </w:rPr>
        <w:t xml:space="preserve"> </w:t>
      </w:r>
      <w:r>
        <w:rPr>
          <w:spacing w:val="-2"/>
          <w:sz w:val="23"/>
        </w:rPr>
        <w:t>years’</w:t>
      </w:r>
    </w:p>
    <w:p w:rsidR="00E62418" w:rsidRDefault="00E94AA6">
      <w:pPr>
        <w:pStyle w:val="ListParagraph"/>
        <w:numPr>
          <w:ilvl w:val="1"/>
          <w:numId w:val="3"/>
        </w:numPr>
        <w:tabs>
          <w:tab w:val="left" w:pos="820"/>
        </w:tabs>
        <w:spacing w:before="137"/>
        <w:rPr>
          <w:sz w:val="23"/>
        </w:rPr>
      </w:pPr>
      <w:r>
        <w:rPr>
          <w:sz w:val="23"/>
        </w:rPr>
        <w:t>DfE</w:t>
      </w:r>
      <w:r>
        <w:rPr>
          <w:spacing w:val="-7"/>
          <w:sz w:val="23"/>
        </w:rPr>
        <w:t xml:space="preserve"> </w:t>
      </w:r>
      <w:r>
        <w:rPr>
          <w:sz w:val="23"/>
        </w:rPr>
        <w:t>(2013)</w:t>
      </w:r>
      <w:r>
        <w:rPr>
          <w:spacing w:val="-2"/>
          <w:sz w:val="23"/>
        </w:rPr>
        <w:t xml:space="preserve"> </w:t>
      </w:r>
      <w:r>
        <w:rPr>
          <w:sz w:val="23"/>
        </w:rPr>
        <w:t>‘The</w:t>
      </w:r>
      <w:r>
        <w:rPr>
          <w:spacing w:val="-4"/>
          <w:sz w:val="23"/>
        </w:rPr>
        <w:t xml:space="preserve"> </w:t>
      </w:r>
      <w:r>
        <w:rPr>
          <w:sz w:val="23"/>
        </w:rPr>
        <w:t>national</w:t>
      </w:r>
      <w:r>
        <w:rPr>
          <w:spacing w:val="-4"/>
          <w:sz w:val="23"/>
        </w:rPr>
        <w:t xml:space="preserve"> </w:t>
      </w:r>
      <w:r>
        <w:rPr>
          <w:sz w:val="23"/>
        </w:rPr>
        <w:t>curriculum</w:t>
      </w:r>
      <w:r>
        <w:rPr>
          <w:spacing w:val="-6"/>
          <w:sz w:val="23"/>
        </w:rPr>
        <w:t xml:space="preserve"> </w:t>
      </w:r>
      <w:r>
        <w:rPr>
          <w:sz w:val="23"/>
        </w:rPr>
        <w:t>in</w:t>
      </w:r>
      <w:r>
        <w:rPr>
          <w:spacing w:val="-5"/>
          <w:sz w:val="23"/>
        </w:rPr>
        <w:t xml:space="preserve"> </w:t>
      </w:r>
      <w:r>
        <w:rPr>
          <w:spacing w:val="-2"/>
          <w:sz w:val="23"/>
        </w:rPr>
        <w:t>England’</w:t>
      </w:r>
    </w:p>
    <w:p w:rsidR="00E62418" w:rsidRDefault="00E94AA6">
      <w:pPr>
        <w:pStyle w:val="ListParagraph"/>
        <w:numPr>
          <w:ilvl w:val="1"/>
          <w:numId w:val="3"/>
        </w:numPr>
        <w:tabs>
          <w:tab w:val="left" w:pos="820"/>
        </w:tabs>
        <w:rPr>
          <w:sz w:val="23"/>
        </w:rPr>
      </w:pPr>
      <w:r>
        <w:rPr>
          <w:sz w:val="23"/>
        </w:rPr>
        <w:t>DfE</w:t>
      </w:r>
      <w:r>
        <w:rPr>
          <w:spacing w:val="-6"/>
          <w:sz w:val="23"/>
        </w:rPr>
        <w:t xml:space="preserve"> </w:t>
      </w:r>
      <w:r>
        <w:rPr>
          <w:sz w:val="23"/>
        </w:rPr>
        <w:t>(2021)</w:t>
      </w:r>
      <w:r>
        <w:rPr>
          <w:spacing w:val="-2"/>
          <w:sz w:val="23"/>
        </w:rPr>
        <w:t xml:space="preserve"> </w:t>
      </w:r>
      <w:r>
        <w:rPr>
          <w:sz w:val="23"/>
        </w:rPr>
        <w:t>‘Statutory</w:t>
      </w:r>
      <w:r>
        <w:rPr>
          <w:spacing w:val="-3"/>
          <w:sz w:val="23"/>
        </w:rPr>
        <w:t xml:space="preserve"> </w:t>
      </w:r>
      <w:r>
        <w:rPr>
          <w:sz w:val="23"/>
        </w:rPr>
        <w:t>framework</w:t>
      </w:r>
      <w:r>
        <w:rPr>
          <w:spacing w:val="-3"/>
          <w:sz w:val="23"/>
        </w:rPr>
        <w:t xml:space="preserve"> </w:t>
      </w:r>
      <w:r>
        <w:rPr>
          <w:sz w:val="23"/>
        </w:rPr>
        <w:t>for</w:t>
      </w:r>
      <w:r>
        <w:rPr>
          <w:spacing w:val="-2"/>
          <w:sz w:val="23"/>
        </w:rPr>
        <w:t xml:space="preserve"> </w:t>
      </w:r>
      <w:r>
        <w:rPr>
          <w:sz w:val="23"/>
        </w:rPr>
        <w:t>the</w:t>
      </w:r>
      <w:r>
        <w:rPr>
          <w:spacing w:val="-8"/>
          <w:sz w:val="23"/>
        </w:rPr>
        <w:t xml:space="preserve"> </w:t>
      </w:r>
      <w:r>
        <w:rPr>
          <w:sz w:val="23"/>
        </w:rPr>
        <w:t>early</w:t>
      </w:r>
      <w:r>
        <w:rPr>
          <w:spacing w:val="-7"/>
          <w:sz w:val="23"/>
        </w:rPr>
        <w:t xml:space="preserve"> </w:t>
      </w:r>
      <w:r>
        <w:rPr>
          <w:sz w:val="23"/>
        </w:rPr>
        <w:t>years</w:t>
      </w:r>
      <w:r>
        <w:rPr>
          <w:spacing w:val="-8"/>
          <w:sz w:val="23"/>
        </w:rPr>
        <w:t xml:space="preserve"> </w:t>
      </w:r>
      <w:r>
        <w:rPr>
          <w:sz w:val="23"/>
        </w:rPr>
        <w:t>foundation</w:t>
      </w:r>
      <w:r>
        <w:rPr>
          <w:spacing w:val="-4"/>
          <w:sz w:val="23"/>
        </w:rPr>
        <w:t xml:space="preserve"> </w:t>
      </w:r>
      <w:r>
        <w:rPr>
          <w:spacing w:val="-2"/>
          <w:sz w:val="23"/>
        </w:rPr>
        <w:t>stage’</w:t>
      </w:r>
    </w:p>
    <w:p w:rsidR="00E62418" w:rsidRDefault="00E94AA6">
      <w:pPr>
        <w:pStyle w:val="ListParagraph"/>
        <w:numPr>
          <w:ilvl w:val="1"/>
          <w:numId w:val="3"/>
        </w:numPr>
        <w:tabs>
          <w:tab w:val="left" w:pos="820"/>
        </w:tabs>
        <w:rPr>
          <w:sz w:val="23"/>
        </w:rPr>
      </w:pPr>
      <w:r>
        <w:rPr>
          <w:sz w:val="23"/>
        </w:rPr>
        <w:t>DfE</w:t>
      </w:r>
      <w:r>
        <w:rPr>
          <w:spacing w:val="-6"/>
          <w:sz w:val="23"/>
        </w:rPr>
        <w:t xml:space="preserve"> </w:t>
      </w:r>
      <w:r>
        <w:rPr>
          <w:sz w:val="23"/>
        </w:rPr>
        <w:t>(2022)</w:t>
      </w:r>
      <w:r>
        <w:rPr>
          <w:spacing w:val="-3"/>
          <w:sz w:val="23"/>
        </w:rPr>
        <w:t xml:space="preserve"> </w:t>
      </w:r>
      <w:r>
        <w:rPr>
          <w:sz w:val="23"/>
        </w:rPr>
        <w:t>‘Working</w:t>
      </w:r>
      <w:r>
        <w:rPr>
          <w:spacing w:val="-2"/>
          <w:sz w:val="23"/>
        </w:rPr>
        <w:t xml:space="preserve"> </w:t>
      </w:r>
      <w:r>
        <w:rPr>
          <w:sz w:val="23"/>
        </w:rPr>
        <w:t>together</w:t>
      </w:r>
      <w:r>
        <w:rPr>
          <w:spacing w:val="-7"/>
          <w:sz w:val="23"/>
        </w:rPr>
        <w:t xml:space="preserve"> </w:t>
      </w:r>
      <w:r>
        <w:rPr>
          <w:sz w:val="23"/>
        </w:rPr>
        <w:t>to</w:t>
      </w:r>
      <w:r>
        <w:rPr>
          <w:spacing w:val="-6"/>
          <w:sz w:val="23"/>
        </w:rPr>
        <w:t xml:space="preserve"> </w:t>
      </w:r>
      <w:r>
        <w:rPr>
          <w:sz w:val="23"/>
        </w:rPr>
        <w:t>improve</w:t>
      </w:r>
      <w:r>
        <w:rPr>
          <w:spacing w:val="-3"/>
          <w:sz w:val="23"/>
        </w:rPr>
        <w:t xml:space="preserve"> </w:t>
      </w:r>
      <w:r>
        <w:rPr>
          <w:sz w:val="23"/>
        </w:rPr>
        <w:t>school</w:t>
      </w:r>
      <w:r>
        <w:rPr>
          <w:spacing w:val="-4"/>
          <w:sz w:val="23"/>
        </w:rPr>
        <w:t xml:space="preserve"> </w:t>
      </w:r>
      <w:r>
        <w:rPr>
          <w:spacing w:val="-2"/>
          <w:sz w:val="23"/>
        </w:rPr>
        <w:t>attendance’</w:t>
      </w:r>
    </w:p>
    <w:p w:rsidR="00E62418" w:rsidRDefault="00E62418">
      <w:pPr>
        <w:pStyle w:val="BodyText"/>
        <w:spacing w:before="278"/>
        <w:ind w:left="0"/>
      </w:pPr>
    </w:p>
    <w:p w:rsidR="00E62418" w:rsidRDefault="00E94AA6">
      <w:pPr>
        <w:pStyle w:val="BodyText"/>
        <w:jc w:val="both"/>
      </w:pPr>
      <w:r>
        <w:t>This</w:t>
      </w:r>
      <w:r>
        <w:rPr>
          <w:spacing w:val="-7"/>
        </w:rPr>
        <w:t xml:space="preserve"> </w:t>
      </w:r>
      <w:r>
        <w:t>policy</w:t>
      </w:r>
      <w:r>
        <w:rPr>
          <w:spacing w:val="-5"/>
        </w:rPr>
        <w:t xml:space="preserve"> </w:t>
      </w:r>
      <w:r>
        <w:t>operates</w:t>
      </w:r>
      <w:r>
        <w:rPr>
          <w:spacing w:val="-5"/>
        </w:rPr>
        <w:t xml:space="preserve"> </w:t>
      </w:r>
      <w:r>
        <w:t>in</w:t>
      </w:r>
      <w:r>
        <w:rPr>
          <w:spacing w:val="-6"/>
        </w:rPr>
        <w:t xml:space="preserve"> </w:t>
      </w:r>
      <w:r>
        <w:t>conjunction</w:t>
      </w:r>
      <w:r>
        <w:rPr>
          <w:spacing w:val="-7"/>
        </w:rPr>
        <w:t xml:space="preserve"> </w:t>
      </w:r>
      <w:r>
        <w:t>with</w:t>
      </w:r>
      <w:r>
        <w:rPr>
          <w:spacing w:val="-7"/>
        </w:rPr>
        <w:t xml:space="preserve"> </w:t>
      </w:r>
      <w:r>
        <w:t>the</w:t>
      </w:r>
      <w:r>
        <w:rPr>
          <w:spacing w:val="-5"/>
        </w:rPr>
        <w:t xml:space="preserve"> </w:t>
      </w:r>
      <w:r>
        <w:t>following</w:t>
      </w:r>
      <w:r>
        <w:rPr>
          <w:spacing w:val="-4"/>
        </w:rPr>
        <w:t xml:space="preserve"> </w:t>
      </w:r>
      <w:r>
        <w:t>school</w:t>
      </w:r>
      <w:r>
        <w:rPr>
          <w:spacing w:val="-5"/>
        </w:rPr>
        <w:t xml:space="preserve"> </w:t>
      </w:r>
      <w:r>
        <w:rPr>
          <w:spacing w:val="-2"/>
        </w:rPr>
        <w:t>policies:</w:t>
      </w:r>
    </w:p>
    <w:p w:rsidR="00E62418" w:rsidRDefault="00E94AA6">
      <w:pPr>
        <w:pStyle w:val="ListParagraph"/>
        <w:numPr>
          <w:ilvl w:val="1"/>
          <w:numId w:val="3"/>
        </w:numPr>
        <w:tabs>
          <w:tab w:val="left" w:pos="820"/>
        </w:tabs>
        <w:rPr>
          <w:sz w:val="23"/>
        </w:rPr>
      </w:pPr>
      <w:r>
        <w:rPr>
          <w:sz w:val="23"/>
        </w:rPr>
        <w:t>Pupil</w:t>
      </w:r>
      <w:r>
        <w:rPr>
          <w:spacing w:val="-6"/>
          <w:sz w:val="23"/>
        </w:rPr>
        <w:t xml:space="preserve"> </w:t>
      </w:r>
      <w:r>
        <w:rPr>
          <w:sz w:val="23"/>
        </w:rPr>
        <w:t>Equality,</w:t>
      </w:r>
      <w:r>
        <w:rPr>
          <w:spacing w:val="-5"/>
          <w:sz w:val="23"/>
        </w:rPr>
        <w:t xml:space="preserve"> </w:t>
      </w:r>
      <w:r>
        <w:rPr>
          <w:sz w:val="23"/>
        </w:rPr>
        <w:t>Equity,</w:t>
      </w:r>
      <w:r>
        <w:rPr>
          <w:spacing w:val="-5"/>
          <w:sz w:val="23"/>
        </w:rPr>
        <w:t xml:space="preserve"> </w:t>
      </w:r>
      <w:r>
        <w:rPr>
          <w:sz w:val="23"/>
        </w:rPr>
        <w:t>Diversity</w:t>
      </w:r>
      <w:r>
        <w:rPr>
          <w:spacing w:val="-5"/>
          <w:sz w:val="23"/>
        </w:rPr>
        <w:t xml:space="preserve"> </w:t>
      </w:r>
      <w:r>
        <w:rPr>
          <w:sz w:val="23"/>
        </w:rPr>
        <w:t>and</w:t>
      </w:r>
      <w:r>
        <w:rPr>
          <w:spacing w:val="-6"/>
          <w:sz w:val="23"/>
        </w:rPr>
        <w:t xml:space="preserve"> </w:t>
      </w:r>
      <w:r>
        <w:rPr>
          <w:sz w:val="23"/>
        </w:rPr>
        <w:t>Inclusion</w:t>
      </w:r>
      <w:r>
        <w:rPr>
          <w:spacing w:val="-6"/>
          <w:sz w:val="23"/>
        </w:rPr>
        <w:t xml:space="preserve"> </w:t>
      </w:r>
      <w:r>
        <w:rPr>
          <w:spacing w:val="-2"/>
          <w:sz w:val="23"/>
        </w:rPr>
        <w:t>Policy</w:t>
      </w:r>
    </w:p>
    <w:p w:rsidR="00E62418" w:rsidRDefault="00E94AA6">
      <w:pPr>
        <w:pStyle w:val="ListParagraph"/>
        <w:numPr>
          <w:ilvl w:val="1"/>
          <w:numId w:val="3"/>
        </w:numPr>
        <w:tabs>
          <w:tab w:val="left" w:pos="820"/>
        </w:tabs>
        <w:rPr>
          <w:sz w:val="23"/>
        </w:rPr>
      </w:pPr>
      <w:r>
        <w:rPr>
          <w:sz w:val="23"/>
        </w:rPr>
        <w:t>SEND</w:t>
      </w:r>
      <w:r>
        <w:rPr>
          <w:spacing w:val="-5"/>
          <w:sz w:val="23"/>
        </w:rPr>
        <w:t xml:space="preserve"> </w:t>
      </w:r>
      <w:r>
        <w:rPr>
          <w:spacing w:val="-2"/>
          <w:sz w:val="23"/>
        </w:rPr>
        <w:t>Policy</w:t>
      </w:r>
    </w:p>
    <w:p w:rsidR="00E62418" w:rsidRDefault="00E62418">
      <w:pPr>
        <w:rPr>
          <w:sz w:val="23"/>
        </w:rPr>
        <w:sectPr w:rsidR="00E62418">
          <w:pgSz w:w="11900" w:h="16840"/>
          <w:pgMar w:top="660" w:right="600" w:bottom="280" w:left="620" w:header="720" w:footer="720" w:gutter="0"/>
          <w:cols w:space="720"/>
        </w:sectPr>
      </w:pPr>
    </w:p>
    <w:p w:rsidR="00E62418" w:rsidRDefault="00E94AA6">
      <w:pPr>
        <w:pStyle w:val="ListParagraph"/>
        <w:numPr>
          <w:ilvl w:val="1"/>
          <w:numId w:val="3"/>
        </w:numPr>
        <w:tabs>
          <w:tab w:val="left" w:pos="820"/>
        </w:tabs>
        <w:spacing w:before="44"/>
        <w:rPr>
          <w:sz w:val="23"/>
        </w:rPr>
      </w:pPr>
      <w:r>
        <w:rPr>
          <w:sz w:val="23"/>
        </w:rPr>
        <w:lastRenderedPageBreak/>
        <w:t>Relationships,</w:t>
      </w:r>
      <w:r>
        <w:rPr>
          <w:spacing w:val="-8"/>
          <w:sz w:val="23"/>
        </w:rPr>
        <w:t xml:space="preserve"> </w:t>
      </w:r>
      <w:r>
        <w:rPr>
          <w:sz w:val="23"/>
        </w:rPr>
        <w:t>Sex</w:t>
      </w:r>
      <w:r>
        <w:rPr>
          <w:spacing w:val="-5"/>
          <w:sz w:val="23"/>
        </w:rPr>
        <w:t xml:space="preserve"> </w:t>
      </w:r>
      <w:r>
        <w:rPr>
          <w:sz w:val="23"/>
        </w:rPr>
        <w:t>and</w:t>
      </w:r>
      <w:r>
        <w:rPr>
          <w:spacing w:val="-8"/>
          <w:sz w:val="23"/>
        </w:rPr>
        <w:t xml:space="preserve"> </w:t>
      </w:r>
      <w:r>
        <w:rPr>
          <w:sz w:val="23"/>
        </w:rPr>
        <w:t>Health</w:t>
      </w:r>
      <w:r>
        <w:rPr>
          <w:spacing w:val="-8"/>
          <w:sz w:val="23"/>
        </w:rPr>
        <w:t xml:space="preserve"> </w:t>
      </w:r>
      <w:r>
        <w:rPr>
          <w:sz w:val="23"/>
        </w:rPr>
        <w:t>Education</w:t>
      </w:r>
      <w:r>
        <w:rPr>
          <w:spacing w:val="-8"/>
          <w:sz w:val="23"/>
        </w:rPr>
        <w:t xml:space="preserve"> </w:t>
      </w:r>
      <w:r>
        <w:rPr>
          <w:spacing w:val="-2"/>
          <w:sz w:val="23"/>
        </w:rPr>
        <w:t>Policy</w:t>
      </w:r>
    </w:p>
    <w:p w:rsidR="00E62418" w:rsidRDefault="00E94AA6">
      <w:pPr>
        <w:pStyle w:val="ListParagraph"/>
        <w:numPr>
          <w:ilvl w:val="1"/>
          <w:numId w:val="3"/>
        </w:numPr>
        <w:tabs>
          <w:tab w:val="left" w:pos="820"/>
        </w:tabs>
        <w:spacing w:before="141"/>
        <w:rPr>
          <w:sz w:val="23"/>
        </w:rPr>
      </w:pPr>
      <w:r>
        <w:rPr>
          <w:sz w:val="23"/>
        </w:rPr>
        <w:t>All</w:t>
      </w:r>
      <w:r>
        <w:rPr>
          <w:spacing w:val="-4"/>
          <w:sz w:val="23"/>
        </w:rPr>
        <w:t xml:space="preserve"> </w:t>
      </w:r>
      <w:r>
        <w:rPr>
          <w:sz w:val="23"/>
        </w:rPr>
        <w:t>subject</w:t>
      </w:r>
      <w:r>
        <w:rPr>
          <w:spacing w:val="-3"/>
          <w:sz w:val="23"/>
        </w:rPr>
        <w:t xml:space="preserve"> </w:t>
      </w:r>
      <w:r>
        <w:rPr>
          <w:spacing w:val="-2"/>
          <w:sz w:val="23"/>
        </w:rPr>
        <w:t>policies</w:t>
      </w:r>
    </w:p>
    <w:p w:rsidR="00E62418" w:rsidRDefault="00E94AA6">
      <w:pPr>
        <w:pStyle w:val="ListParagraph"/>
        <w:numPr>
          <w:ilvl w:val="1"/>
          <w:numId w:val="3"/>
        </w:numPr>
        <w:tabs>
          <w:tab w:val="left" w:pos="820"/>
        </w:tabs>
        <w:spacing w:before="137"/>
        <w:rPr>
          <w:sz w:val="23"/>
        </w:rPr>
      </w:pPr>
      <w:r>
        <w:rPr>
          <w:sz w:val="23"/>
        </w:rPr>
        <w:t>Teaching</w:t>
      </w:r>
      <w:r>
        <w:rPr>
          <w:spacing w:val="-4"/>
          <w:sz w:val="23"/>
        </w:rPr>
        <w:t xml:space="preserve"> </w:t>
      </w:r>
      <w:r>
        <w:rPr>
          <w:sz w:val="23"/>
        </w:rPr>
        <w:t>and</w:t>
      </w:r>
      <w:r>
        <w:rPr>
          <w:spacing w:val="-6"/>
          <w:sz w:val="23"/>
        </w:rPr>
        <w:t xml:space="preserve"> </w:t>
      </w:r>
      <w:r>
        <w:rPr>
          <w:sz w:val="23"/>
        </w:rPr>
        <w:t>Learning</w:t>
      </w:r>
      <w:r>
        <w:rPr>
          <w:spacing w:val="-3"/>
          <w:sz w:val="23"/>
        </w:rPr>
        <w:t xml:space="preserve"> </w:t>
      </w:r>
      <w:r>
        <w:rPr>
          <w:spacing w:val="-2"/>
          <w:sz w:val="23"/>
        </w:rPr>
        <w:t>Policy</w:t>
      </w:r>
    </w:p>
    <w:p w:rsidR="00E62418" w:rsidRDefault="00E94AA6">
      <w:pPr>
        <w:pStyle w:val="ListParagraph"/>
        <w:numPr>
          <w:ilvl w:val="1"/>
          <w:numId w:val="3"/>
        </w:numPr>
        <w:tabs>
          <w:tab w:val="left" w:pos="820"/>
        </w:tabs>
        <w:rPr>
          <w:sz w:val="23"/>
        </w:rPr>
      </w:pPr>
      <w:r>
        <w:rPr>
          <w:sz w:val="23"/>
        </w:rPr>
        <w:t>EYFS</w:t>
      </w:r>
      <w:r>
        <w:rPr>
          <w:spacing w:val="-9"/>
          <w:sz w:val="23"/>
        </w:rPr>
        <w:t xml:space="preserve"> </w:t>
      </w:r>
      <w:r>
        <w:rPr>
          <w:spacing w:val="-2"/>
          <w:sz w:val="23"/>
        </w:rPr>
        <w:t>Policy</w:t>
      </w:r>
    </w:p>
    <w:p w:rsidR="00E62418" w:rsidRDefault="00E94AA6">
      <w:pPr>
        <w:pStyle w:val="ListParagraph"/>
        <w:numPr>
          <w:ilvl w:val="1"/>
          <w:numId w:val="3"/>
        </w:numPr>
        <w:tabs>
          <w:tab w:val="left" w:pos="820"/>
        </w:tabs>
        <w:rPr>
          <w:sz w:val="23"/>
        </w:rPr>
      </w:pPr>
      <w:r>
        <w:rPr>
          <w:sz w:val="23"/>
        </w:rPr>
        <w:t>Marking</w:t>
      </w:r>
      <w:r>
        <w:rPr>
          <w:spacing w:val="-2"/>
          <w:sz w:val="23"/>
        </w:rPr>
        <w:t xml:space="preserve"> </w:t>
      </w:r>
      <w:r>
        <w:rPr>
          <w:sz w:val="23"/>
        </w:rPr>
        <w:t>and</w:t>
      </w:r>
      <w:r>
        <w:rPr>
          <w:spacing w:val="-5"/>
          <w:sz w:val="23"/>
        </w:rPr>
        <w:t xml:space="preserve"> </w:t>
      </w:r>
      <w:r>
        <w:rPr>
          <w:sz w:val="23"/>
        </w:rPr>
        <w:t>Feedback</w:t>
      </w:r>
      <w:r>
        <w:rPr>
          <w:spacing w:val="-2"/>
          <w:sz w:val="23"/>
        </w:rPr>
        <w:t xml:space="preserve"> Policy</w:t>
      </w:r>
    </w:p>
    <w:p w:rsidR="00E62418" w:rsidRDefault="00E62418">
      <w:pPr>
        <w:pStyle w:val="BodyText"/>
        <w:spacing w:before="278"/>
        <w:ind w:left="0"/>
      </w:pPr>
    </w:p>
    <w:p w:rsidR="00E62418" w:rsidRDefault="00E94AA6">
      <w:pPr>
        <w:pStyle w:val="Heading1"/>
        <w:numPr>
          <w:ilvl w:val="0"/>
          <w:numId w:val="3"/>
        </w:numPr>
        <w:tabs>
          <w:tab w:val="left" w:pos="820"/>
        </w:tabs>
        <w:ind w:hanging="720"/>
        <w:jc w:val="left"/>
      </w:pPr>
      <w:r>
        <w:t>Roles</w:t>
      </w:r>
      <w:r>
        <w:rPr>
          <w:spacing w:val="-1"/>
        </w:rPr>
        <w:t xml:space="preserve"> </w:t>
      </w:r>
      <w:r>
        <w:t>and</w:t>
      </w:r>
      <w:r>
        <w:rPr>
          <w:spacing w:val="-3"/>
        </w:rPr>
        <w:t xml:space="preserve"> </w:t>
      </w:r>
      <w:r>
        <w:rPr>
          <w:spacing w:val="-2"/>
        </w:rPr>
        <w:t>responsibilities</w:t>
      </w:r>
    </w:p>
    <w:p w:rsidR="00E62418" w:rsidRDefault="00E94AA6">
      <w:pPr>
        <w:pStyle w:val="BodyText"/>
        <w:spacing w:before="142"/>
      </w:pPr>
      <w:r>
        <w:t>The</w:t>
      </w:r>
      <w:r>
        <w:rPr>
          <w:spacing w:val="-4"/>
        </w:rPr>
        <w:t xml:space="preserve"> </w:t>
      </w:r>
      <w:r>
        <w:t>governing</w:t>
      </w:r>
      <w:r>
        <w:rPr>
          <w:spacing w:val="-2"/>
        </w:rPr>
        <w:t xml:space="preserve"> </w:t>
      </w:r>
      <w:r>
        <w:t>board</w:t>
      </w:r>
      <w:r>
        <w:rPr>
          <w:spacing w:val="-5"/>
        </w:rPr>
        <w:t xml:space="preserve"> </w:t>
      </w:r>
      <w:r>
        <w:t>is</w:t>
      </w:r>
      <w:r>
        <w:rPr>
          <w:spacing w:val="-7"/>
        </w:rPr>
        <w:t xml:space="preserve"> </w:t>
      </w:r>
      <w:r>
        <w:t>responsible</w:t>
      </w:r>
      <w:r>
        <w:rPr>
          <w:spacing w:val="-4"/>
        </w:rPr>
        <w:t xml:space="preserve"> for:</w:t>
      </w:r>
    </w:p>
    <w:p w:rsidR="00E62418" w:rsidRDefault="00E94AA6">
      <w:pPr>
        <w:pStyle w:val="ListParagraph"/>
        <w:numPr>
          <w:ilvl w:val="1"/>
          <w:numId w:val="3"/>
        </w:numPr>
        <w:tabs>
          <w:tab w:val="left" w:pos="819"/>
        </w:tabs>
        <w:ind w:left="819" w:hanging="306"/>
        <w:rPr>
          <w:sz w:val="23"/>
        </w:rPr>
      </w:pPr>
      <w:r>
        <w:rPr>
          <w:sz w:val="23"/>
        </w:rPr>
        <w:t>Approving</w:t>
      </w:r>
      <w:r>
        <w:rPr>
          <w:spacing w:val="-4"/>
          <w:sz w:val="23"/>
        </w:rPr>
        <w:t xml:space="preserve"> </w:t>
      </w:r>
      <w:r>
        <w:rPr>
          <w:sz w:val="23"/>
        </w:rPr>
        <w:t>this</w:t>
      </w:r>
      <w:r>
        <w:rPr>
          <w:spacing w:val="-4"/>
          <w:sz w:val="23"/>
        </w:rPr>
        <w:t xml:space="preserve"> </w:t>
      </w:r>
      <w:r>
        <w:rPr>
          <w:spacing w:val="-2"/>
          <w:sz w:val="23"/>
        </w:rPr>
        <w:t>policy.</w:t>
      </w:r>
    </w:p>
    <w:p w:rsidR="00E62418" w:rsidRDefault="00E94AA6">
      <w:pPr>
        <w:pStyle w:val="ListParagraph"/>
        <w:numPr>
          <w:ilvl w:val="1"/>
          <w:numId w:val="3"/>
        </w:numPr>
        <w:tabs>
          <w:tab w:val="left" w:pos="818"/>
        </w:tabs>
        <w:spacing w:line="357" w:lineRule="auto"/>
        <w:ind w:left="455" w:right="112" w:firstLine="57"/>
        <w:rPr>
          <w:sz w:val="23"/>
        </w:rPr>
      </w:pPr>
      <w:r>
        <w:rPr>
          <w:sz w:val="23"/>
        </w:rPr>
        <w:t>Liaising</w:t>
      </w:r>
      <w:r>
        <w:rPr>
          <w:spacing w:val="73"/>
          <w:sz w:val="23"/>
        </w:rPr>
        <w:t xml:space="preserve"> </w:t>
      </w:r>
      <w:r>
        <w:rPr>
          <w:sz w:val="23"/>
        </w:rPr>
        <w:t>with</w:t>
      </w:r>
      <w:r>
        <w:rPr>
          <w:spacing w:val="69"/>
          <w:sz w:val="23"/>
        </w:rPr>
        <w:t xml:space="preserve"> </w:t>
      </w:r>
      <w:r>
        <w:rPr>
          <w:sz w:val="23"/>
        </w:rPr>
        <w:t>the</w:t>
      </w:r>
      <w:r>
        <w:rPr>
          <w:spacing w:val="72"/>
          <w:sz w:val="23"/>
        </w:rPr>
        <w:t xml:space="preserve"> </w:t>
      </w:r>
      <w:r>
        <w:rPr>
          <w:sz w:val="23"/>
        </w:rPr>
        <w:t>headteacher,</w:t>
      </w:r>
      <w:r>
        <w:rPr>
          <w:spacing w:val="71"/>
          <w:sz w:val="23"/>
        </w:rPr>
        <w:t xml:space="preserve"> </w:t>
      </w:r>
      <w:r>
        <w:rPr>
          <w:sz w:val="23"/>
        </w:rPr>
        <w:t>subject</w:t>
      </w:r>
      <w:r>
        <w:rPr>
          <w:spacing w:val="71"/>
          <w:sz w:val="23"/>
        </w:rPr>
        <w:t xml:space="preserve"> </w:t>
      </w:r>
      <w:r>
        <w:rPr>
          <w:sz w:val="23"/>
        </w:rPr>
        <w:t>leaders</w:t>
      </w:r>
      <w:r>
        <w:rPr>
          <w:spacing w:val="72"/>
          <w:sz w:val="23"/>
        </w:rPr>
        <w:t xml:space="preserve"> </w:t>
      </w:r>
      <w:r>
        <w:rPr>
          <w:sz w:val="23"/>
        </w:rPr>
        <w:t>and</w:t>
      </w:r>
      <w:r>
        <w:rPr>
          <w:spacing w:val="70"/>
          <w:sz w:val="23"/>
        </w:rPr>
        <w:t xml:space="preserve"> </w:t>
      </w:r>
      <w:r>
        <w:rPr>
          <w:sz w:val="23"/>
        </w:rPr>
        <w:t>teachers</w:t>
      </w:r>
      <w:r>
        <w:rPr>
          <w:spacing w:val="72"/>
          <w:sz w:val="23"/>
        </w:rPr>
        <w:t xml:space="preserve"> </w:t>
      </w:r>
      <w:r>
        <w:rPr>
          <w:sz w:val="23"/>
        </w:rPr>
        <w:t>with</w:t>
      </w:r>
      <w:r>
        <w:rPr>
          <w:spacing w:val="69"/>
          <w:sz w:val="23"/>
        </w:rPr>
        <w:t xml:space="preserve"> </w:t>
      </w:r>
      <w:r>
        <w:rPr>
          <w:sz w:val="23"/>
        </w:rPr>
        <w:t>regards</w:t>
      </w:r>
      <w:r>
        <w:rPr>
          <w:spacing w:val="72"/>
          <w:sz w:val="23"/>
        </w:rPr>
        <w:t xml:space="preserve"> </w:t>
      </w:r>
      <w:r>
        <w:rPr>
          <w:sz w:val="23"/>
        </w:rPr>
        <w:t>to</w:t>
      </w:r>
      <w:r>
        <w:rPr>
          <w:spacing w:val="69"/>
          <w:sz w:val="23"/>
        </w:rPr>
        <w:t xml:space="preserve"> </w:t>
      </w:r>
      <w:r>
        <w:rPr>
          <w:sz w:val="23"/>
        </w:rPr>
        <w:t>pupil</w:t>
      </w:r>
      <w:r>
        <w:rPr>
          <w:spacing w:val="71"/>
          <w:sz w:val="23"/>
        </w:rPr>
        <w:t xml:space="preserve"> </w:t>
      </w:r>
      <w:r>
        <w:rPr>
          <w:sz w:val="23"/>
        </w:rPr>
        <w:t>progress</w:t>
      </w:r>
      <w:r>
        <w:rPr>
          <w:spacing w:val="72"/>
          <w:sz w:val="23"/>
        </w:rPr>
        <w:t xml:space="preserve"> </w:t>
      </w:r>
      <w:r>
        <w:rPr>
          <w:sz w:val="23"/>
        </w:rPr>
        <w:t xml:space="preserve">and </w:t>
      </w:r>
      <w:r>
        <w:rPr>
          <w:spacing w:val="-2"/>
          <w:sz w:val="23"/>
        </w:rPr>
        <w:t>attainment.</w:t>
      </w:r>
    </w:p>
    <w:p w:rsidR="00E62418" w:rsidRDefault="00E94AA6">
      <w:pPr>
        <w:pStyle w:val="ListParagraph"/>
        <w:numPr>
          <w:ilvl w:val="1"/>
          <w:numId w:val="3"/>
        </w:numPr>
        <w:tabs>
          <w:tab w:val="left" w:pos="818"/>
        </w:tabs>
        <w:spacing w:before="3" w:line="362" w:lineRule="auto"/>
        <w:ind w:left="455" w:right="126" w:firstLine="57"/>
        <w:rPr>
          <w:sz w:val="23"/>
        </w:rPr>
      </w:pPr>
      <w:r>
        <w:rPr>
          <w:sz w:val="23"/>
        </w:rPr>
        <w:t>Formulating a curriculum committee who assists the school with the creation and implementation of</w:t>
      </w:r>
      <w:r>
        <w:rPr>
          <w:spacing w:val="80"/>
          <w:sz w:val="23"/>
        </w:rPr>
        <w:t xml:space="preserve"> </w:t>
      </w:r>
      <w:r>
        <w:rPr>
          <w:sz w:val="23"/>
        </w:rPr>
        <w:t>the curriculum.</w:t>
      </w:r>
    </w:p>
    <w:p w:rsidR="00E62418" w:rsidRDefault="00E94AA6">
      <w:pPr>
        <w:pStyle w:val="ListParagraph"/>
        <w:numPr>
          <w:ilvl w:val="1"/>
          <w:numId w:val="3"/>
        </w:numPr>
        <w:tabs>
          <w:tab w:val="left" w:pos="819"/>
        </w:tabs>
        <w:spacing w:before="0" w:line="278" w:lineRule="exact"/>
        <w:ind w:left="819" w:hanging="306"/>
        <w:rPr>
          <w:sz w:val="23"/>
        </w:rPr>
      </w:pPr>
      <w:r>
        <w:rPr>
          <w:sz w:val="23"/>
        </w:rPr>
        <w:t>Ensuring</w:t>
      </w:r>
      <w:r>
        <w:rPr>
          <w:spacing w:val="-4"/>
          <w:sz w:val="23"/>
        </w:rPr>
        <w:t xml:space="preserve"> </w:t>
      </w:r>
      <w:r>
        <w:rPr>
          <w:sz w:val="23"/>
        </w:rPr>
        <w:t>the</w:t>
      </w:r>
      <w:r>
        <w:rPr>
          <w:spacing w:val="-5"/>
          <w:sz w:val="23"/>
        </w:rPr>
        <w:t xml:space="preserve"> </w:t>
      </w:r>
      <w:r>
        <w:rPr>
          <w:sz w:val="23"/>
        </w:rPr>
        <w:t>curriculum</w:t>
      </w:r>
      <w:r>
        <w:rPr>
          <w:spacing w:val="-7"/>
          <w:sz w:val="23"/>
        </w:rPr>
        <w:t xml:space="preserve"> </w:t>
      </w:r>
      <w:r>
        <w:rPr>
          <w:sz w:val="23"/>
        </w:rPr>
        <w:t>is</w:t>
      </w:r>
      <w:r>
        <w:rPr>
          <w:spacing w:val="-5"/>
          <w:sz w:val="23"/>
        </w:rPr>
        <w:t xml:space="preserve"> </w:t>
      </w:r>
      <w:r>
        <w:rPr>
          <w:sz w:val="23"/>
        </w:rPr>
        <w:t>inclusive</w:t>
      </w:r>
      <w:r>
        <w:rPr>
          <w:spacing w:val="-5"/>
          <w:sz w:val="23"/>
        </w:rPr>
        <w:t xml:space="preserve"> </w:t>
      </w:r>
      <w:r>
        <w:rPr>
          <w:sz w:val="23"/>
        </w:rPr>
        <w:t>and</w:t>
      </w:r>
      <w:r>
        <w:rPr>
          <w:spacing w:val="-6"/>
          <w:sz w:val="23"/>
        </w:rPr>
        <w:t xml:space="preserve"> </w:t>
      </w:r>
      <w:r>
        <w:rPr>
          <w:sz w:val="23"/>
        </w:rPr>
        <w:t>accessible</w:t>
      </w:r>
      <w:r>
        <w:rPr>
          <w:spacing w:val="-6"/>
          <w:sz w:val="23"/>
        </w:rPr>
        <w:t xml:space="preserve"> </w:t>
      </w:r>
      <w:r>
        <w:rPr>
          <w:sz w:val="23"/>
        </w:rPr>
        <w:t>to</w:t>
      </w:r>
      <w:r>
        <w:rPr>
          <w:spacing w:val="-6"/>
          <w:sz w:val="23"/>
        </w:rPr>
        <w:t xml:space="preserve"> </w:t>
      </w:r>
      <w:r>
        <w:rPr>
          <w:spacing w:val="-4"/>
          <w:sz w:val="23"/>
        </w:rPr>
        <w:t>all.</w:t>
      </w:r>
    </w:p>
    <w:p w:rsidR="00E62418" w:rsidRDefault="00E62418">
      <w:pPr>
        <w:pStyle w:val="BodyText"/>
        <w:spacing w:before="278"/>
        <w:ind w:left="0"/>
      </w:pPr>
    </w:p>
    <w:p w:rsidR="00E62418" w:rsidRDefault="00E94AA6">
      <w:pPr>
        <w:pStyle w:val="BodyText"/>
      </w:pPr>
      <w:r>
        <w:t>The</w:t>
      </w:r>
      <w:r>
        <w:rPr>
          <w:spacing w:val="-4"/>
        </w:rPr>
        <w:t xml:space="preserve"> </w:t>
      </w:r>
      <w:r>
        <w:t>headteacher</w:t>
      </w:r>
      <w:r>
        <w:rPr>
          <w:spacing w:val="-3"/>
        </w:rPr>
        <w:t xml:space="preserve"> </w:t>
      </w:r>
      <w:r>
        <w:t>is</w:t>
      </w:r>
      <w:r>
        <w:rPr>
          <w:spacing w:val="-4"/>
        </w:rPr>
        <w:t xml:space="preserve"> </w:t>
      </w:r>
      <w:r>
        <w:t>respon</w:t>
      </w:r>
      <w:r>
        <w:t>sible</w:t>
      </w:r>
      <w:r>
        <w:rPr>
          <w:spacing w:val="-4"/>
        </w:rPr>
        <w:t xml:space="preserve"> for:</w:t>
      </w:r>
    </w:p>
    <w:p w:rsidR="00E62418" w:rsidRDefault="00E94AA6">
      <w:pPr>
        <w:pStyle w:val="ListParagraph"/>
        <w:numPr>
          <w:ilvl w:val="1"/>
          <w:numId w:val="3"/>
        </w:numPr>
        <w:tabs>
          <w:tab w:val="left" w:pos="820"/>
        </w:tabs>
        <w:spacing w:line="360" w:lineRule="auto"/>
        <w:ind w:left="455" w:right="127" w:firstLine="0"/>
        <w:rPr>
          <w:sz w:val="23"/>
        </w:rPr>
      </w:pPr>
      <w:r>
        <w:rPr>
          <w:sz w:val="23"/>
        </w:rPr>
        <w:t>Devising</w:t>
      </w:r>
      <w:r>
        <w:rPr>
          <w:spacing w:val="40"/>
          <w:sz w:val="23"/>
        </w:rPr>
        <w:t xml:space="preserve"> </w:t>
      </w:r>
      <w:r>
        <w:rPr>
          <w:sz w:val="23"/>
        </w:rPr>
        <w:t>long-</w:t>
      </w:r>
      <w:r>
        <w:rPr>
          <w:spacing w:val="40"/>
          <w:sz w:val="23"/>
        </w:rPr>
        <w:t xml:space="preserve"> </w:t>
      </w:r>
      <w:r>
        <w:rPr>
          <w:sz w:val="23"/>
        </w:rPr>
        <w:t>and</w:t>
      </w:r>
      <w:r>
        <w:rPr>
          <w:spacing w:val="38"/>
          <w:sz w:val="23"/>
        </w:rPr>
        <w:t xml:space="preserve"> </w:t>
      </w:r>
      <w:r>
        <w:rPr>
          <w:sz w:val="23"/>
        </w:rPr>
        <w:t>medium-term</w:t>
      </w:r>
      <w:r>
        <w:rPr>
          <w:spacing w:val="38"/>
          <w:sz w:val="23"/>
        </w:rPr>
        <w:t xml:space="preserve"> </w:t>
      </w:r>
      <w:r>
        <w:rPr>
          <w:sz w:val="23"/>
        </w:rPr>
        <w:t>plans</w:t>
      </w:r>
      <w:r>
        <w:rPr>
          <w:spacing w:val="40"/>
          <w:sz w:val="23"/>
        </w:rPr>
        <w:t xml:space="preserve"> </w:t>
      </w:r>
      <w:r>
        <w:rPr>
          <w:sz w:val="23"/>
        </w:rPr>
        <w:t>for</w:t>
      </w:r>
      <w:r>
        <w:rPr>
          <w:spacing w:val="40"/>
          <w:sz w:val="23"/>
        </w:rPr>
        <w:t xml:space="preserve"> </w:t>
      </w:r>
      <w:r>
        <w:rPr>
          <w:sz w:val="23"/>
        </w:rPr>
        <w:t>the</w:t>
      </w:r>
      <w:r>
        <w:rPr>
          <w:spacing w:val="40"/>
          <w:sz w:val="23"/>
        </w:rPr>
        <w:t xml:space="preserve"> </w:t>
      </w:r>
      <w:r>
        <w:rPr>
          <w:sz w:val="23"/>
        </w:rPr>
        <w:t>curriculum</w:t>
      </w:r>
      <w:r>
        <w:rPr>
          <w:spacing w:val="38"/>
          <w:sz w:val="23"/>
        </w:rPr>
        <w:t xml:space="preserve"> </w:t>
      </w:r>
      <w:r>
        <w:rPr>
          <w:sz w:val="23"/>
        </w:rPr>
        <w:t>in</w:t>
      </w:r>
      <w:r>
        <w:rPr>
          <w:spacing w:val="38"/>
          <w:sz w:val="23"/>
        </w:rPr>
        <w:t xml:space="preserve"> </w:t>
      </w:r>
      <w:r>
        <w:rPr>
          <w:sz w:val="23"/>
        </w:rPr>
        <w:t>collaboration</w:t>
      </w:r>
      <w:r>
        <w:rPr>
          <w:spacing w:val="40"/>
          <w:sz w:val="23"/>
        </w:rPr>
        <w:t xml:space="preserve"> </w:t>
      </w:r>
      <w:r>
        <w:rPr>
          <w:sz w:val="23"/>
        </w:rPr>
        <w:t>with</w:t>
      </w:r>
      <w:r>
        <w:rPr>
          <w:spacing w:val="38"/>
          <w:sz w:val="23"/>
        </w:rPr>
        <w:t xml:space="preserve"> </w:t>
      </w:r>
      <w:r>
        <w:rPr>
          <w:sz w:val="23"/>
        </w:rPr>
        <w:t>teachers</w:t>
      </w:r>
      <w:r>
        <w:rPr>
          <w:spacing w:val="40"/>
          <w:sz w:val="23"/>
        </w:rPr>
        <w:t xml:space="preserve"> </w:t>
      </w:r>
      <w:r>
        <w:rPr>
          <w:sz w:val="23"/>
        </w:rPr>
        <w:t>and</w:t>
      </w:r>
      <w:r>
        <w:rPr>
          <w:spacing w:val="38"/>
          <w:sz w:val="23"/>
        </w:rPr>
        <w:t xml:space="preserve"> </w:t>
      </w:r>
      <w:r>
        <w:rPr>
          <w:sz w:val="23"/>
        </w:rPr>
        <w:t>other members of the SLT.</w:t>
      </w:r>
    </w:p>
    <w:p w:rsidR="00E62418" w:rsidRDefault="00E94AA6">
      <w:pPr>
        <w:pStyle w:val="ListParagraph"/>
        <w:numPr>
          <w:ilvl w:val="1"/>
          <w:numId w:val="3"/>
        </w:numPr>
        <w:tabs>
          <w:tab w:val="left" w:pos="820"/>
        </w:tabs>
        <w:spacing w:before="0" w:line="278" w:lineRule="exact"/>
        <w:ind w:hanging="365"/>
        <w:rPr>
          <w:sz w:val="23"/>
        </w:rPr>
      </w:pPr>
      <w:r>
        <w:rPr>
          <w:sz w:val="23"/>
        </w:rPr>
        <w:t>Communicating</w:t>
      </w:r>
      <w:r>
        <w:rPr>
          <w:spacing w:val="-3"/>
          <w:sz w:val="23"/>
        </w:rPr>
        <w:t xml:space="preserve"> </w:t>
      </w:r>
      <w:r>
        <w:rPr>
          <w:sz w:val="23"/>
        </w:rPr>
        <w:t>the</w:t>
      </w:r>
      <w:r>
        <w:rPr>
          <w:spacing w:val="-4"/>
          <w:sz w:val="23"/>
        </w:rPr>
        <w:t xml:space="preserve"> </w:t>
      </w:r>
      <w:r>
        <w:rPr>
          <w:sz w:val="23"/>
        </w:rPr>
        <w:t>agreed</w:t>
      </w:r>
      <w:r>
        <w:rPr>
          <w:spacing w:val="-6"/>
          <w:sz w:val="23"/>
        </w:rPr>
        <w:t xml:space="preserve"> </w:t>
      </w:r>
      <w:r>
        <w:rPr>
          <w:sz w:val="23"/>
        </w:rPr>
        <w:t>curriculum</w:t>
      </w:r>
      <w:r>
        <w:rPr>
          <w:spacing w:val="-6"/>
          <w:sz w:val="23"/>
        </w:rPr>
        <w:t xml:space="preserve"> </w:t>
      </w:r>
      <w:r>
        <w:rPr>
          <w:sz w:val="23"/>
        </w:rPr>
        <w:t>to</w:t>
      </w:r>
      <w:r>
        <w:rPr>
          <w:spacing w:val="-7"/>
          <w:sz w:val="23"/>
        </w:rPr>
        <w:t xml:space="preserve"> </w:t>
      </w:r>
      <w:r>
        <w:rPr>
          <w:sz w:val="23"/>
        </w:rPr>
        <w:t>the</w:t>
      </w:r>
      <w:r>
        <w:rPr>
          <w:spacing w:val="-3"/>
          <w:sz w:val="23"/>
        </w:rPr>
        <w:t xml:space="preserve"> </w:t>
      </w:r>
      <w:r>
        <w:rPr>
          <w:sz w:val="23"/>
        </w:rPr>
        <w:t>governing</w:t>
      </w:r>
      <w:r>
        <w:rPr>
          <w:spacing w:val="-3"/>
          <w:sz w:val="23"/>
        </w:rPr>
        <w:t xml:space="preserve"> </w:t>
      </w:r>
      <w:r>
        <w:rPr>
          <w:sz w:val="23"/>
        </w:rPr>
        <w:t>board</w:t>
      </w:r>
      <w:r>
        <w:rPr>
          <w:spacing w:val="-6"/>
          <w:sz w:val="23"/>
        </w:rPr>
        <w:t xml:space="preserve"> </w:t>
      </w:r>
      <w:r>
        <w:rPr>
          <w:sz w:val="23"/>
        </w:rPr>
        <w:t>on</w:t>
      </w:r>
      <w:r>
        <w:rPr>
          <w:spacing w:val="-5"/>
          <w:sz w:val="23"/>
        </w:rPr>
        <w:t xml:space="preserve"> </w:t>
      </w:r>
      <w:r>
        <w:rPr>
          <w:sz w:val="23"/>
        </w:rPr>
        <w:t>an</w:t>
      </w:r>
      <w:r>
        <w:rPr>
          <w:spacing w:val="-6"/>
          <w:sz w:val="23"/>
        </w:rPr>
        <w:t xml:space="preserve"> </w:t>
      </w:r>
      <w:r>
        <w:rPr>
          <w:sz w:val="23"/>
        </w:rPr>
        <w:t>annual</w:t>
      </w:r>
      <w:r>
        <w:rPr>
          <w:spacing w:val="-4"/>
          <w:sz w:val="23"/>
        </w:rPr>
        <w:t xml:space="preserve"> </w:t>
      </w:r>
      <w:r>
        <w:rPr>
          <w:spacing w:val="-2"/>
          <w:sz w:val="23"/>
        </w:rPr>
        <w:t>basis.</w:t>
      </w:r>
    </w:p>
    <w:p w:rsidR="00E62418" w:rsidRDefault="00E94AA6">
      <w:pPr>
        <w:pStyle w:val="ListParagraph"/>
        <w:numPr>
          <w:ilvl w:val="1"/>
          <w:numId w:val="3"/>
        </w:numPr>
        <w:tabs>
          <w:tab w:val="left" w:pos="820"/>
        </w:tabs>
        <w:ind w:hanging="365"/>
        <w:rPr>
          <w:sz w:val="23"/>
        </w:rPr>
      </w:pPr>
      <w:r>
        <w:rPr>
          <w:sz w:val="23"/>
        </w:rPr>
        <w:t>Ensuring</w:t>
      </w:r>
      <w:r>
        <w:rPr>
          <w:spacing w:val="-4"/>
          <w:sz w:val="23"/>
        </w:rPr>
        <w:t xml:space="preserve"> </w:t>
      </w:r>
      <w:r>
        <w:rPr>
          <w:sz w:val="23"/>
        </w:rPr>
        <w:t>the</w:t>
      </w:r>
      <w:r>
        <w:rPr>
          <w:spacing w:val="-5"/>
          <w:sz w:val="23"/>
        </w:rPr>
        <w:t xml:space="preserve"> </w:t>
      </w:r>
      <w:r>
        <w:rPr>
          <w:sz w:val="23"/>
        </w:rPr>
        <w:t>curriculum</w:t>
      </w:r>
      <w:r>
        <w:rPr>
          <w:spacing w:val="-7"/>
          <w:sz w:val="23"/>
        </w:rPr>
        <w:t xml:space="preserve"> </w:t>
      </w:r>
      <w:r>
        <w:rPr>
          <w:sz w:val="23"/>
        </w:rPr>
        <w:t>is</w:t>
      </w:r>
      <w:r>
        <w:rPr>
          <w:spacing w:val="-5"/>
          <w:sz w:val="23"/>
        </w:rPr>
        <w:t xml:space="preserve"> </w:t>
      </w:r>
      <w:r>
        <w:rPr>
          <w:sz w:val="23"/>
        </w:rPr>
        <w:t>inclusive</w:t>
      </w:r>
      <w:r>
        <w:rPr>
          <w:spacing w:val="-5"/>
          <w:sz w:val="23"/>
        </w:rPr>
        <w:t xml:space="preserve"> </w:t>
      </w:r>
      <w:r>
        <w:rPr>
          <w:sz w:val="23"/>
        </w:rPr>
        <w:t>and</w:t>
      </w:r>
      <w:r>
        <w:rPr>
          <w:spacing w:val="-6"/>
          <w:sz w:val="23"/>
        </w:rPr>
        <w:t xml:space="preserve"> </w:t>
      </w:r>
      <w:r>
        <w:rPr>
          <w:sz w:val="23"/>
        </w:rPr>
        <w:t>accessible</w:t>
      </w:r>
      <w:r>
        <w:rPr>
          <w:spacing w:val="-6"/>
          <w:sz w:val="23"/>
        </w:rPr>
        <w:t xml:space="preserve"> </w:t>
      </w:r>
      <w:r>
        <w:rPr>
          <w:sz w:val="23"/>
        </w:rPr>
        <w:t>to</w:t>
      </w:r>
      <w:r>
        <w:rPr>
          <w:spacing w:val="-6"/>
          <w:sz w:val="23"/>
        </w:rPr>
        <w:t xml:space="preserve"> </w:t>
      </w:r>
      <w:r>
        <w:rPr>
          <w:spacing w:val="-4"/>
          <w:sz w:val="23"/>
        </w:rPr>
        <w:t>all.</w:t>
      </w:r>
    </w:p>
    <w:p w:rsidR="00E62418" w:rsidRDefault="00E94AA6">
      <w:pPr>
        <w:pStyle w:val="ListParagraph"/>
        <w:numPr>
          <w:ilvl w:val="1"/>
          <w:numId w:val="3"/>
        </w:numPr>
        <w:tabs>
          <w:tab w:val="left" w:pos="820"/>
        </w:tabs>
        <w:spacing w:line="357" w:lineRule="auto"/>
        <w:ind w:left="455" w:right="123" w:firstLine="0"/>
        <w:rPr>
          <w:sz w:val="23"/>
        </w:rPr>
      </w:pPr>
      <w:r>
        <w:rPr>
          <w:sz w:val="23"/>
        </w:rPr>
        <w:t xml:space="preserve">Assisting teachers with the planning and implementation of the curriculum, ensuring their workload is </w:t>
      </w:r>
      <w:r>
        <w:rPr>
          <w:spacing w:val="-2"/>
          <w:sz w:val="23"/>
        </w:rPr>
        <w:t>manageable.</w:t>
      </w:r>
    </w:p>
    <w:p w:rsidR="00E62418" w:rsidRDefault="00E94AA6">
      <w:pPr>
        <w:pStyle w:val="ListParagraph"/>
        <w:numPr>
          <w:ilvl w:val="1"/>
          <w:numId w:val="3"/>
        </w:numPr>
        <w:tabs>
          <w:tab w:val="left" w:pos="820"/>
        </w:tabs>
        <w:spacing w:before="4" w:line="362" w:lineRule="auto"/>
        <w:ind w:left="455" w:right="126" w:firstLine="0"/>
        <w:rPr>
          <w:sz w:val="23"/>
        </w:rPr>
      </w:pPr>
      <w:r>
        <w:rPr>
          <w:sz w:val="23"/>
        </w:rPr>
        <w:t>Ensuring</w:t>
      </w:r>
      <w:r>
        <w:rPr>
          <w:spacing w:val="-1"/>
          <w:sz w:val="23"/>
        </w:rPr>
        <w:t xml:space="preserve"> </w:t>
      </w:r>
      <w:r>
        <w:rPr>
          <w:sz w:val="23"/>
        </w:rPr>
        <w:t>the</w:t>
      </w:r>
      <w:r>
        <w:rPr>
          <w:spacing w:val="-2"/>
          <w:sz w:val="23"/>
        </w:rPr>
        <w:t xml:space="preserve"> </w:t>
      </w:r>
      <w:r>
        <w:rPr>
          <w:sz w:val="23"/>
        </w:rPr>
        <w:t>curriculum</w:t>
      </w:r>
      <w:r>
        <w:rPr>
          <w:spacing w:val="-5"/>
          <w:sz w:val="23"/>
        </w:rPr>
        <w:t xml:space="preserve"> </w:t>
      </w:r>
      <w:r>
        <w:rPr>
          <w:sz w:val="23"/>
        </w:rPr>
        <w:t>is</w:t>
      </w:r>
      <w:r>
        <w:rPr>
          <w:spacing w:val="-2"/>
          <w:sz w:val="23"/>
        </w:rPr>
        <w:t xml:space="preserve"> </w:t>
      </w:r>
      <w:r>
        <w:rPr>
          <w:sz w:val="23"/>
        </w:rPr>
        <w:t>implemented</w:t>
      </w:r>
      <w:r>
        <w:rPr>
          <w:spacing w:val="-4"/>
          <w:sz w:val="23"/>
        </w:rPr>
        <w:t xml:space="preserve"> </w:t>
      </w:r>
      <w:r>
        <w:rPr>
          <w:sz w:val="23"/>
        </w:rPr>
        <w:t>consistently</w:t>
      </w:r>
      <w:r>
        <w:rPr>
          <w:spacing w:val="-2"/>
          <w:sz w:val="23"/>
        </w:rPr>
        <w:t xml:space="preserve"> </w:t>
      </w:r>
      <w:r>
        <w:rPr>
          <w:sz w:val="23"/>
        </w:rPr>
        <w:t>throughout</w:t>
      </w:r>
      <w:r>
        <w:rPr>
          <w:spacing w:val="-3"/>
          <w:sz w:val="23"/>
        </w:rPr>
        <w:t xml:space="preserve"> </w:t>
      </w:r>
      <w:r>
        <w:rPr>
          <w:sz w:val="23"/>
        </w:rPr>
        <w:t>the</w:t>
      </w:r>
      <w:r>
        <w:rPr>
          <w:spacing w:val="-2"/>
          <w:sz w:val="23"/>
        </w:rPr>
        <w:t xml:space="preserve"> </w:t>
      </w:r>
      <w:r>
        <w:rPr>
          <w:sz w:val="23"/>
        </w:rPr>
        <w:t>school</w:t>
      </w:r>
      <w:r>
        <w:rPr>
          <w:spacing w:val="-3"/>
          <w:sz w:val="23"/>
        </w:rPr>
        <w:t xml:space="preserve"> </w:t>
      </w:r>
      <w:r>
        <w:rPr>
          <w:sz w:val="23"/>
        </w:rPr>
        <w:t>and</w:t>
      </w:r>
      <w:r>
        <w:rPr>
          <w:spacing w:val="-4"/>
          <w:sz w:val="23"/>
        </w:rPr>
        <w:t xml:space="preserve"> </w:t>
      </w:r>
      <w:r>
        <w:rPr>
          <w:sz w:val="23"/>
        </w:rPr>
        <w:t>ensuring</w:t>
      </w:r>
      <w:r>
        <w:rPr>
          <w:spacing w:val="-1"/>
          <w:sz w:val="23"/>
        </w:rPr>
        <w:t xml:space="preserve"> </w:t>
      </w:r>
      <w:r>
        <w:rPr>
          <w:sz w:val="23"/>
        </w:rPr>
        <w:t>any</w:t>
      </w:r>
      <w:r>
        <w:rPr>
          <w:spacing w:val="-2"/>
          <w:sz w:val="23"/>
        </w:rPr>
        <w:t xml:space="preserve"> </w:t>
      </w:r>
      <w:r>
        <w:rPr>
          <w:sz w:val="23"/>
        </w:rPr>
        <w:t>difficulties are addressed and mitigated as soon as possible.</w:t>
      </w:r>
    </w:p>
    <w:p w:rsidR="00E62418" w:rsidRDefault="00E94AA6">
      <w:pPr>
        <w:pStyle w:val="ListParagraph"/>
        <w:numPr>
          <w:ilvl w:val="1"/>
          <w:numId w:val="3"/>
        </w:numPr>
        <w:tabs>
          <w:tab w:val="left" w:pos="820"/>
        </w:tabs>
        <w:spacing w:before="0" w:line="357" w:lineRule="auto"/>
        <w:ind w:left="455" w:right="123" w:firstLine="0"/>
        <w:rPr>
          <w:sz w:val="23"/>
        </w:rPr>
      </w:pPr>
      <w:r>
        <w:rPr>
          <w:sz w:val="23"/>
        </w:rPr>
        <w:t>Receiving reports</w:t>
      </w:r>
      <w:r>
        <w:rPr>
          <w:spacing w:val="-2"/>
          <w:sz w:val="23"/>
        </w:rPr>
        <w:t xml:space="preserve"> </w:t>
      </w:r>
      <w:r>
        <w:rPr>
          <w:sz w:val="23"/>
        </w:rPr>
        <w:t>on the progress and attainment of pupils and reporting these results</w:t>
      </w:r>
      <w:r>
        <w:rPr>
          <w:spacing w:val="-2"/>
          <w:sz w:val="23"/>
        </w:rPr>
        <w:t xml:space="preserve"> </w:t>
      </w:r>
      <w:r>
        <w:rPr>
          <w:sz w:val="23"/>
        </w:rPr>
        <w:t xml:space="preserve">to the governing </w:t>
      </w:r>
      <w:r>
        <w:rPr>
          <w:spacing w:val="-2"/>
          <w:sz w:val="23"/>
        </w:rPr>
        <w:t>board.</w:t>
      </w:r>
    </w:p>
    <w:p w:rsidR="00E62418" w:rsidRDefault="00E94AA6">
      <w:pPr>
        <w:pStyle w:val="ListParagraph"/>
        <w:numPr>
          <w:ilvl w:val="1"/>
          <w:numId w:val="3"/>
        </w:numPr>
        <w:tabs>
          <w:tab w:val="left" w:pos="820"/>
        </w:tabs>
        <w:spacing w:before="0"/>
        <w:ind w:hanging="365"/>
        <w:rPr>
          <w:sz w:val="23"/>
        </w:rPr>
      </w:pPr>
      <w:r>
        <w:rPr>
          <w:sz w:val="23"/>
        </w:rPr>
        <w:t>Making</w:t>
      </w:r>
      <w:r>
        <w:rPr>
          <w:spacing w:val="-6"/>
          <w:sz w:val="23"/>
        </w:rPr>
        <w:t xml:space="preserve"> </w:t>
      </w:r>
      <w:r>
        <w:rPr>
          <w:sz w:val="23"/>
        </w:rPr>
        <w:t>any</w:t>
      </w:r>
      <w:r>
        <w:rPr>
          <w:spacing w:val="-4"/>
          <w:sz w:val="23"/>
        </w:rPr>
        <w:t xml:space="preserve"> </w:t>
      </w:r>
      <w:r>
        <w:rPr>
          <w:sz w:val="23"/>
        </w:rPr>
        <w:t>necessary</w:t>
      </w:r>
      <w:r>
        <w:rPr>
          <w:spacing w:val="-4"/>
          <w:sz w:val="23"/>
        </w:rPr>
        <w:t xml:space="preserve"> </w:t>
      </w:r>
      <w:r>
        <w:rPr>
          <w:sz w:val="23"/>
        </w:rPr>
        <w:t>adjustments</w:t>
      </w:r>
      <w:r>
        <w:rPr>
          <w:spacing w:val="-4"/>
          <w:sz w:val="23"/>
        </w:rPr>
        <w:t xml:space="preserve"> </w:t>
      </w:r>
      <w:r>
        <w:rPr>
          <w:sz w:val="23"/>
        </w:rPr>
        <w:t>to</w:t>
      </w:r>
      <w:r>
        <w:rPr>
          <w:spacing w:val="-6"/>
          <w:sz w:val="23"/>
        </w:rPr>
        <w:t xml:space="preserve"> </w:t>
      </w:r>
      <w:r>
        <w:rPr>
          <w:sz w:val="23"/>
        </w:rPr>
        <w:t>the</w:t>
      </w:r>
      <w:r>
        <w:rPr>
          <w:spacing w:val="-4"/>
          <w:sz w:val="23"/>
        </w:rPr>
        <w:t xml:space="preserve"> </w:t>
      </w:r>
      <w:r>
        <w:rPr>
          <w:sz w:val="23"/>
        </w:rPr>
        <w:t>curriculum</w:t>
      </w:r>
      <w:r>
        <w:rPr>
          <w:spacing w:val="-7"/>
          <w:sz w:val="23"/>
        </w:rPr>
        <w:t xml:space="preserve"> </w:t>
      </w:r>
      <w:r>
        <w:rPr>
          <w:sz w:val="23"/>
        </w:rPr>
        <w:t>where</w:t>
      </w:r>
      <w:r>
        <w:rPr>
          <w:spacing w:val="-3"/>
          <w:sz w:val="23"/>
        </w:rPr>
        <w:t xml:space="preserve"> </w:t>
      </w:r>
      <w:r>
        <w:rPr>
          <w:spacing w:val="-2"/>
          <w:sz w:val="23"/>
        </w:rPr>
        <w:t>required.</w:t>
      </w:r>
    </w:p>
    <w:p w:rsidR="00E62418" w:rsidRDefault="00E94AA6">
      <w:pPr>
        <w:pStyle w:val="ListParagraph"/>
        <w:numPr>
          <w:ilvl w:val="1"/>
          <w:numId w:val="3"/>
        </w:numPr>
        <w:tabs>
          <w:tab w:val="left" w:pos="820"/>
        </w:tabs>
        <w:ind w:hanging="365"/>
        <w:rPr>
          <w:sz w:val="23"/>
        </w:rPr>
      </w:pPr>
      <w:r>
        <w:rPr>
          <w:sz w:val="23"/>
        </w:rPr>
        <w:t>Keeping</w:t>
      </w:r>
      <w:r>
        <w:rPr>
          <w:spacing w:val="-6"/>
          <w:sz w:val="23"/>
        </w:rPr>
        <w:t xml:space="preserve"> </w:t>
      </w:r>
      <w:r>
        <w:rPr>
          <w:sz w:val="23"/>
        </w:rPr>
        <w:t>up-to-date</w:t>
      </w:r>
      <w:r>
        <w:rPr>
          <w:spacing w:val="-5"/>
          <w:sz w:val="23"/>
        </w:rPr>
        <w:t xml:space="preserve"> </w:t>
      </w:r>
      <w:r>
        <w:rPr>
          <w:sz w:val="23"/>
        </w:rPr>
        <w:t>with</w:t>
      </w:r>
      <w:r>
        <w:rPr>
          <w:spacing w:val="-6"/>
          <w:sz w:val="23"/>
        </w:rPr>
        <w:t xml:space="preserve"> </w:t>
      </w:r>
      <w:r>
        <w:rPr>
          <w:sz w:val="23"/>
        </w:rPr>
        <w:t>any</w:t>
      </w:r>
      <w:r>
        <w:rPr>
          <w:spacing w:val="-5"/>
          <w:sz w:val="23"/>
        </w:rPr>
        <w:t xml:space="preserve"> </w:t>
      </w:r>
      <w:r>
        <w:rPr>
          <w:sz w:val="23"/>
        </w:rPr>
        <w:t>relevant</w:t>
      </w:r>
      <w:r>
        <w:rPr>
          <w:spacing w:val="-5"/>
          <w:sz w:val="23"/>
        </w:rPr>
        <w:t xml:space="preserve"> </w:t>
      </w:r>
      <w:r>
        <w:rPr>
          <w:sz w:val="23"/>
        </w:rPr>
        <w:t>statutory</w:t>
      </w:r>
      <w:r>
        <w:rPr>
          <w:spacing w:val="-4"/>
          <w:sz w:val="23"/>
        </w:rPr>
        <w:t xml:space="preserve"> </w:t>
      </w:r>
      <w:r>
        <w:rPr>
          <w:sz w:val="23"/>
        </w:rPr>
        <w:t>updates</w:t>
      </w:r>
      <w:r>
        <w:rPr>
          <w:spacing w:val="-4"/>
          <w:sz w:val="23"/>
        </w:rPr>
        <w:t xml:space="preserve"> </w:t>
      </w:r>
      <w:r>
        <w:rPr>
          <w:sz w:val="23"/>
        </w:rPr>
        <w:t>and acting</w:t>
      </w:r>
      <w:r>
        <w:rPr>
          <w:spacing w:val="-2"/>
          <w:sz w:val="23"/>
        </w:rPr>
        <w:t xml:space="preserve"> </w:t>
      </w:r>
      <w:r>
        <w:rPr>
          <w:sz w:val="23"/>
        </w:rPr>
        <w:t>where</w:t>
      </w:r>
      <w:r>
        <w:rPr>
          <w:spacing w:val="-4"/>
          <w:sz w:val="23"/>
        </w:rPr>
        <w:t xml:space="preserve"> </w:t>
      </w:r>
      <w:r>
        <w:rPr>
          <w:spacing w:val="-2"/>
          <w:sz w:val="23"/>
        </w:rPr>
        <w:t>required.</w:t>
      </w:r>
    </w:p>
    <w:p w:rsidR="00E62418" w:rsidRDefault="00E94AA6">
      <w:pPr>
        <w:pStyle w:val="ListParagraph"/>
        <w:numPr>
          <w:ilvl w:val="1"/>
          <w:numId w:val="3"/>
        </w:numPr>
        <w:tabs>
          <w:tab w:val="left" w:pos="820"/>
        </w:tabs>
        <w:ind w:hanging="365"/>
        <w:rPr>
          <w:sz w:val="23"/>
        </w:rPr>
      </w:pPr>
      <w:r>
        <w:rPr>
          <w:sz w:val="23"/>
        </w:rPr>
        <w:t>Creating</w:t>
      </w:r>
      <w:r>
        <w:rPr>
          <w:spacing w:val="-7"/>
          <w:sz w:val="23"/>
        </w:rPr>
        <w:t xml:space="preserve"> </w:t>
      </w:r>
      <w:r>
        <w:rPr>
          <w:sz w:val="23"/>
        </w:rPr>
        <w:t>and</w:t>
      </w:r>
      <w:r>
        <w:rPr>
          <w:spacing w:val="-7"/>
          <w:sz w:val="23"/>
        </w:rPr>
        <w:t xml:space="preserve"> </w:t>
      </w:r>
      <w:r>
        <w:rPr>
          <w:sz w:val="23"/>
        </w:rPr>
        <w:t>maintaining</w:t>
      </w:r>
      <w:r>
        <w:rPr>
          <w:spacing w:val="-4"/>
          <w:sz w:val="23"/>
        </w:rPr>
        <w:t xml:space="preserve"> </w:t>
      </w:r>
      <w:r>
        <w:rPr>
          <w:sz w:val="23"/>
        </w:rPr>
        <w:t>an</w:t>
      </w:r>
      <w:r>
        <w:rPr>
          <w:spacing w:val="-7"/>
          <w:sz w:val="23"/>
        </w:rPr>
        <w:t xml:space="preserve"> </w:t>
      </w:r>
      <w:r>
        <w:rPr>
          <w:sz w:val="23"/>
        </w:rPr>
        <w:t>up-to-date</w:t>
      </w:r>
      <w:r>
        <w:rPr>
          <w:spacing w:val="-6"/>
          <w:sz w:val="23"/>
        </w:rPr>
        <w:t xml:space="preserve"> </w:t>
      </w:r>
      <w:r>
        <w:rPr>
          <w:sz w:val="23"/>
        </w:rPr>
        <w:t>curriculum</w:t>
      </w:r>
      <w:r>
        <w:rPr>
          <w:spacing w:val="-7"/>
          <w:sz w:val="23"/>
        </w:rPr>
        <w:t xml:space="preserve"> </w:t>
      </w:r>
      <w:r>
        <w:rPr>
          <w:sz w:val="23"/>
        </w:rPr>
        <w:t>intent</w:t>
      </w:r>
      <w:r>
        <w:rPr>
          <w:spacing w:val="-6"/>
          <w:sz w:val="23"/>
        </w:rPr>
        <w:t xml:space="preserve"> </w:t>
      </w:r>
      <w:r>
        <w:rPr>
          <w:spacing w:val="-2"/>
          <w:sz w:val="23"/>
        </w:rPr>
        <w:t>statement.</w:t>
      </w:r>
    </w:p>
    <w:p w:rsidR="00E62418" w:rsidRDefault="00E94AA6">
      <w:pPr>
        <w:pStyle w:val="ListParagraph"/>
        <w:numPr>
          <w:ilvl w:val="1"/>
          <w:numId w:val="3"/>
        </w:numPr>
        <w:tabs>
          <w:tab w:val="left" w:pos="820"/>
        </w:tabs>
        <w:spacing w:before="137"/>
        <w:ind w:hanging="365"/>
        <w:rPr>
          <w:sz w:val="23"/>
        </w:rPr>
      </w:pPr>
      <w:r>
        <w:rPr>
          <w:sz w:val="23"/>
        </w:rPr>
        <w:t>Ensuring</w:t>
      </w:r>
      <w:r>
        <w:rPr>
          <w:spacing w:val="-4"/>
          <w:sz w:val="23"/>
        </w:rPr>
        <w:t xml:space="preserve"> </w:t>
      </w:r>
      <w:r>
        <w:rPr>
          <w:sz w:val="23"/>
        </w:rPr>
        <w:t>the</w:t>
      </w:r>
      <w:r>
        <w:rPr>
          <w:spacing w:val="-4"/>
          <w:sz w:val="23"/>
        </w:rPr>
        <w:t xml:space="preserve"> </w:t>
      </w:r>
      <w:r>
        <w:rPr>
          <w:sz w:val="23"/>
        </w:rPr>
        <w:t>curriculum</w:t>
      </w:r>
      <w:r>
        <w:rPr>
          <w:spacing w:val="-8"/>
          <w:sz w:val="23"/>
        </w:rPr>
        <w:t xml:space="preserve"> </w:t>
      </w:r>
      <w:r>
        <w:rPr>
          <w:sz w:val="23"/>
        </w:rPr>
        <w:t>is</w:t>
      </w:r>
      <w:r>
        <w:rPr>
          <w:spacing w:val="-4"/>
          <w:sz w:val="23"/>
        </w:rPr>
        <w:t xml:space="preserve"> </w:t>
      </w:r>
      <w:r>
        <w:rPr>
          <w:sz w:val="23"/>
        </w:rPr>
        <w:t>created</w:t>
      </w:r>
      <w:r>
        <w:rPr>
          <w:spacing w:val="-6"/>
          <w:sz w:val="23"/>
        </w:rPr>
        <w:t xml:space="preserve"> </w:t>
      </w:r>
      <w:r>
        <w:rPr>
          <w:sz w:val="23"/>
        </w:rPr>
        <w:t>in</w:t>
      </w:r>
      <w:r>
        <w:rPr>
          <w:spacing w:val="-6"/>
          <w:sz w:val="23"/>
        </w:rPr>
        <w:t xml:space="preserve"> </w:t>
      </w:r>
      <w:r>
        <w:rPr>
          <w:sz w:val="23"/>
        </w:rPr>
        <w:t>accordance</w:t>
      </w:r>
      <w:r>
        <w:rPr>
          <w:spacing w:val="-5"/>
          <w:sz w:val="23"/>
        </w:rPr>
        <w:t xml:space="preserve"> </w:t>
      </w:r>
      <w:r>
        <w:rPr>
          <w:sz w:val="23"/>
        </w:rPr>
        <w:t>with</w:t>
      </w:r>
      <w:r>
        <w:rPr>
          <w:spacing w:val="-7"/>
          <w:sz w:val="23"/>
        </w:rPr>
        <w:t xml:space="preserve"> </w:t>
      </w:r>
      <w:r>
        <w:rPr>
          <w:sz w:val="23"/>
        </w:rPr>
        <w:t>this</w:t>
      </w:r>
      <w:r>
        <w:rPr>
          <w:spacing w:val="-4"/>
          <w:sz w:val="23"/>
        </w:rPr>
        <w:t xml:space="preserve"> </w:t>
      </w:r>
      <w:r>
        <w:rPr>
          <w:spacing w:val="-2"/>
          <w:sz w:val="23"/>
        </w:rPr>
        <w:t>policy.</w:t>
      </w:r>
    </w:p>
    <w:p w:rsidR="00E62418" w:rsidRDefault="00E94AA6">
      <w:pPr>
        <w:pStyle w:val="ListParagraph"/>
        <w:numPr>
          <w:ilvl w:val="1"/>
          <w:numId w:val="3"/>
        </w:numPr>
        <w:tabs>
          <w:tab w:val="left" w:pos="820"/>
        </w:tabs>
        <w:spacing w:before="141"/>
        <w:ind w:hanging="365"/>
        <w:rPr>
          <w:sz w:val="23"/>
        </w:rPr>
      </w:pPr>
      <w:r>
        <w:rPr>
          <w:sz w:val="23"/>
        </w:rPr>
        <w:t>Updating</w:t>
      </w:r>
      <w:r>
        <w:rPr>
          <w:spacing w:val="-6"/>
          <w:sz w:val="23"/>
        </w:rPr>
        <w:t xml:space="preserve"> </w:t>
      </w:r>
      <w:r>
        <w:rPr>
          <w:sz w:val="23"/>
        </w:rPr>
        <w:t>and</w:t>
      </w:r>
      <w:r>
        <w:rPr>
          <w:spacing w:val="-8"/>
          <w:sz w:val="23"/>
        </w:rPr>
        <w:t xml:space="preserve"> </w:t>
      </w:r>
      <w:r>
        <w:rPr>
          <w:sz w:val="23"/>
        </w:rPr>
        <w:t>maintaining</w:t>
      </w:r>
      <w:r>
        <w:rPr>
          <w:spacing w:val="-6"/>
          <w:sz w:val="23"/>
        </w:rPr>
        <w:t xml:space="preserve"> </w:t>
      </w:r>
      <w:r>
        <w:rPr>
          <w:sz w:val="23"/>
        </w:rPr>
        <w:t>this</w:t>
      </w:r>
      <w:r>
        <w:rPr>
          <w:spacing w:val="-6"/>
          <w:sz w:val="23"/>
        </w:rPr>
        <w:t xml:space="preserve"> </w:t>
      </w:r>
      <w:r>
        <w:rPr>
          <w:spacing w:val="-2"/>
          <w:sz w:val="23"/>
        </w:rPr>
        <w:t>policy.</w:t>
      </w:r>
    </w:p>
    <w:p w:rsidR="00E62418" w:rsidRDefault="00E62418">
      <w:pPr>
        <w:pStyle w:val="BodyText"/>
        <w:ind w:left="0"/>
      </w:pPr>
    </w:p>
    <w:p w:rsidR="00E62418" w:rsidRDefault="00E62418">
      <w:pPr>
        <w:pStyle w:val="BodyText"/>
        <w:ind w:left="0"/>
      </w:pPr>
    </w:p>
    <w:p w:rsidR="00E62418" w:rsidRDefault="00E62418">
      <w:pPr>
        <w:pStyle w:val="BodyText"/>
        <w:spacing w:before="140"/>
        <w:ind w:left="0"/>
      </w:pPr>
    </w:p>
    <w:p w:rsidR="00E62418" w:rsidRDefault="00E94AA6">
      <w:pPr>
        <w:pStyle w:val="BodyText"/>
      </w:pPr>
      <w:r>
        <w:t>Teachers</w:t>
      </w:r>
      <w:r>
        <w:rPr>
          <w:spacing w:val="-5"/>
        </w:rPr>
        <w:t xml:space="preserve"> </w:t>
      </w:r>
      <w:r>
        <w:t>are</w:t>
      </w:r>
      <w:r>
        <w:rPr>
          <w:spacing w:val="-4"/>
        </w:rPr>
        <w:t xml:space="preserve"> </w:t>
      </w:r>
      <w:r>
        <w:t>responsible</w:t>
      </w:r>
      <w:r>
        <w:rPr>
          <w:spacing w:val="-5"/>
        </w:rPr>
        <w:t xml:space="preserve"> </w:t>
      </w:r>
      <w:r>
        <w:rPr>
          <w:spacing w:val="-4"/>
        </w:rPr>
        <w:t>for:</w:t>
      </w:r>
    </w:p>
    <w:p w:rsidR="00E62418" w:rsidRDefault="00E94AA6">
      <w:pPr>
        <w:pStyle w:val="ListParagraph"/>
        <w:numPr>
          <w:ilvl w:val="1"/>
          <w:numId w:val="3"/>
        </w:numPr>
        <w:tabs>
          <w:tab w:val="left" w:pos="820"/>
        </w:tabs>
        <w:rPr>
          <w:sz w:val="23"/>
        </w:rPr>
      </w:pPr>
      <w:r>
        <w:rPr>
          <w:sz w:val="23"/>
        </w:rPr>
        <w:t>Implementing</w:t>
      </w:r>
      <w:r>
        <w:rPr>
          <w:spacing w:val="-7"/>
          <w:sz w:val="23"/>
        </w:rPr>
        <w:t xml:space="preserve"> </w:t>
      </w:r>
      <w:r>
        <w:rPr>
          <w:sz w:val="23"/>
        </w:rPr>
        <w:t>this</w:t>
      </w:r>
      <w:r>
        <w:rPr>
          <w:spacing w:val="-6"/>
          <w:sz w:val="23"/>
        </w:rPr>
        <w:t xml:space="preserve"> </w:t>
      </w:r>
      <w:r>
        <w:rPr>
          <w:sz w:val="23"/>
        </w:rPr>
        <w:t>policy</w:t>
      </w:r>
      <w:r>
        <w:rPr>
          <w:spacing w:val="-6"/>
          <w:sz w:val="23"/>
        </w:rPr>
        <w:t xml:space="preserve"> </w:t>
      </w:r>
      <w:r>
        <w:rPr>
          <w:sz w:val="23"/>
        </w:rPr>
        <w:t>consistently</w:t>
      </w:r>
      <w:r>
        <w:rPr>
          <w:spacing w:val="-5"/>
          <w:sz w:val="23"/>
        </w:rPr>
        <w:t xml:space="preserve"> </w:t>
      </w:r>
      <w:r>
        <w:rPr>
          <w:sz w:val="23"/>
        </w:rPr>
        <w:t>throughout</w:t>
      </w:r>
      <w:r>
        <w:rPr>
          <w:spacing w:val="-7"/>
          <w:sz w:val="23"/>
        </w:rPr>
        <w:t xml:space="preserve"> </w:t>
      </w:r>
      <w:r>
        <w:rPr>
          <w:sz w:val="23"/>
        </w:rPr>
        <w:t>their</w:t>
      </w:r>
      <w:r>
        <w:rPr>
          <w:spacing w:val="1"/>
          <w:sz w:val="23"/>
        </w:rPr>
        <w:t xml:space="preserve"> </w:t>
      </w:r>
      <w:r>
        <w:rPr>
          <w:spacing w:val="-2"/>
          <w:sz w:val="23"/>
        </w:rPr>
        <w:t>practices.</w:t>
      </w:r>
    </w:p>
    <w:p w:rsidR="00E62418" w:rsidRDefault="00E94AA6">
      <w:pPr>
        <w:pStyle w:val="ListParagraph"/>
        <w:numPr>
          <w:ilvl w:val="1"/>
          <w:numId w:val="3"/>
        </w:numPr>
        <w:tabs>
          <w:tab w:val="left" w:pos="820"/>
        </w:tabs>
        <w:rPr>
          <w:sz w:val="23"/>
        </w:rPr>
      </w:pPr>
      <w:r>
        <w:rPr>
          <w:sz w:val="23"/>
        </w:rPr>
        <w:t>Ensuring</w:t>
      </w:r>
      <w:r>
        <w:rPr>
          <w:spacing w:val="-3"/>
          <w:sz w:val="23"/>
        </w:rPr>
        <w:t xml:space="preserve"> </w:t>
      </w:r>
      <w:r>
        <w:rPr>
          <w:sz w:val="23"/>
        </w:rPr>
        <w:t>lesson</w:t>
      </w:r>
      <w:r>
        <w:rPr>
          <w:spacing w:val="-6"/>
          <w:sz w:val="23"/>
        </w:rPr>
        <w:t xml:space="preserve"> </w:t>
      </w:r>
      <w:r>
        <w:rPr>
          <w:sz w:val="23"/>
        </w:rPr>
        <w:t>plans</w:t>
      </w:r>
      <w:r>
        <w:rPr>
          <w:spacing w:val="-3"/>
          <w:sz w:val="23"/>
        </w:rPr>
        <w:t xml:space="preserve"> </w:t>
      </w:r>
      <w:r>
        <w:rPr>
          <w:sz w:val="23"/>
        </w:rPr>
        <w:t>are</w:t>
      </w:r>
      <w:r>
        <w:rPr>
          <w:spacing w:val="-8"/>
          <w:sz w:val="23"/>
        </w:rPr>
        <w:t xml:space="preserve"> </w:t>
      </w:r>
      <w:r>
        <w:rPr>
          <w:sz w:val="23"/>
        </w:rPr>
        <w:t>reflective</w:t>
      </w:r>
      <w:r>
        <w:rPr>
          <w:spacing w:val="-4"/>
          <w:sz w:val="23"/>
        </w:rPr>
        <w:t xml:space="preserve"> </w:t>
      </w:r>
      <w:r>
        <w:rPr>
          <w:sz w:val="23"/>
        </w:rPr>
        <w:t>of</w:t>
      </w:r>
      <w:r>
        <w:rPr>
          <w:spacing w:val="-3"/>
          <w:sz w:val="23"/>
        </w:rPr>
        <w:t xml:space="preserve"> </w:t>
      </w:r>
      <w:r>
        <w:rPr>
          <w:sz w:val="23"/>
        </w:rPr>
        <w:t>the</w:t>
      </w:r>
      <w:r>
        <w:rPr>
          <w:spacing w:val="-8"/>
          <w:sz w:val="23"/>
        </w:rPr>
        <w:t xml:space="preserve"> </w:t>
      </w:r>
      <w:r>
        <w:rPr>
          <w:sz w:val="23"/>
        </w:rPr>
        <w:t>school’s</w:t>
      </w:r>
      <w:r>
        <w:rPr>
          <w:spacing w:val="-3"/>
          <w:sz w:val="23"/>
        </w:rPr>
        <w:t xml:space="preserve"> </w:t>
      </w:r>
      <w:r>
        <w:rPr>
          <w:spacing w:val="-2"/>
          <w:sz w:val="23"/>
        </w:rPr>
        <w:t>curriculum.</w:t>
      </w:r>
    </w:p>
    <w:p w:rsidR="00E62418" w:rsidRDefault="00E62418">
      <w:pPr>
        <w:rPr>
          <w:sz w:val="23"/>
        </w:rPr>
        <w:sectPr w:rsidR="00E62418">
          <w:pgSz w:w="11900" w:h="16840"/>
          <w:pgMar w:top="660" w:right="600" w:bottom="280" w:left="620" w:header="720" w:footer="720" w:gutter="0"/>
          <w:cols w:space="720"/>
        </w:sectPr>
      </w:pPr>
    </w:p>
    <w:p w:rsidR="00E62418" w:rsidRDefault="00E94AA6">
      <w:pPr>
        <w:pStyle w:val="ListParagraph"/>
        <w:numPr>
          <w:ilvl w:val="1"/>
          <w:numId w:val="3"/>
        </w:numPr>
        <w:tabs>
          <w:tab w:val="left" w:pos="820"/>
        </w:tabs>
        <w:spacing w:before="44" w:line="360" w:lineRule="auto"/>
        <w:ind w:left="455" w:right="127" w:firstLine="0"/>
        <w:rPr>
          <w:sz w:val="23"/>
        </w:rPr>
      </w:pPr>
      <w:r>
        <w:rPr>
          <w:sz w:val="23"/>
        </w:rPr>
        <w:lastRenderedPageBreak/>
        <w:t>Implementing the curriculum in creative ways, appealing to different learning types and keeping pupils engaged in content.</w:t>
      </w:r>
    </w:p>
    <w:p w:rsidR="00E62418" w:rsidRDefault="00E94AA6">
      <w:pPr>
        <w:pStyle w:val="ListParagraph"/>
        <w:numPr>
          <w:ilvl w:val="1"/>
          <w:numId w:val="3"/>
        </w:numPr>
        <w:tabs>
          <w:tab w:val="left" w:pos="820"/>
        </w:tabs>
        <w:spacing w:before="0" w:line="360" w:lineRule="auto"/>
        <w:ind w:left="455" w:right="115" w:firstLine="0"/>
        <w:rPr>
          <w:sz w:val="23"/>
        </w:rPr>
      </w:pPr>
      <w:r>
        <w:rPr>
          <w:sz w:val="23"/>
        </w:rPr>
        <w:t>Creating</w:t>
      </w:r>
      <w:r>
        <w:rPr>
          <w:spacing w:val="24"/>
          <w:sz w:val="23"/>
        </w:rPr>
        <w:t xml:space="preserve"> </w:t>
      </w:r>
      <w:r>
        <w:rPr>
          <w:sz w:val="23"/>
        </w:rPr>
        <w:t>short-term</w:t>
      </w:r>
      <w:r>
        <w:rPr>
          <w:spacing w:val="25"/>
          <w:sz w:val="23"/>
        </w:rPr>
        <w:t xml:space="preserve"> </w:t>
      </w:r>
      <w:r>
        <w:rPr>
          <w:sz w:val="23"/>
        </w:rPr>
        <w:t>plans</w:t>
      </w:r>
      <w:r>
        <w:rPr>
          <w:spacing w:val="23"/>
          <w:sz w:val="23"/>
        </w:rPr>
        <w:t xml:space="preserve"> </w:t>
      </w:r>
      <w:r>
        <w:rPr>
          <w:sz w:val="23"/>
        </w:rPr>
        <w:t>for</w:t>
      </w:r>
      <w:r>
        <w:rPr>
          <w:spacing w:val="28"/>
          <w:sz w:val="23"/>
        </w:rPr>
        <w:t xml:space="preserve"> </w:t>
      </w:r>
      <w:r>
        <w:rPr>
          <w:sz w:val="23"/>
        </w:rPr>
        <w:t>the</w:t>
      </w:r>
      <w:r>
        <w:rPr>
          <w:spacing w:val="27"/>
          <w:sz w:val="23"/>
        </w:rPr>
        <w:t xml:space="preserve"> </w:t>
      </w:r>
      <w:r>
        <w:rPr>
          <w:sz w:val="23"/>
        </w:rPr>
        <w:t>curriculum</w:t>
      </w:r>
      <w:r>
        <w:rPr>
          <w:spacing w:val="25"/>
          <w:sz w:val="23"/>
        </w:rPr>
        <w:t xml:space="preserve"> </w:t>
      </w:r>
      <w:r>
        <w:rPr>
          <w:sz w:val="23"/>
        </w:rPr>
        <w:t>with</w:t>
      </w:r>
      <w:r>
        <w:rPr>
          <w:spacing w:val="25"/>
          <w:sz w:val="23"/>
        </w:rPr>
        <w:t xml:space="preserve"> </w:t>
      </w:r>
      <w:r>
        <w:rPr>
          <w:sz w:val="23"/>
        </w:rPr>
        <w:t>fellow</w:t>
      </w:r>
      <w:r>
        <w:rPr>
          <w:spacing w:val="25"/>
          <w:sz w:val="23"/>
        </w:rPr>
        <w:t xml:space="preserve"> </w:t>
      </w:r>
      <w:r>
        <w:rPr>
          <w:sz w:val="23"/>
        </w:rPr>
        <w:t>colleagues</w:t>
      </w:r>
      <w:r>
        <w:rPr>
          <w:spacing w:val="28"/>
          <w:sz w:val="23"/>
        </w:rPr>
        <w:t xml:space="preserve"> </w:t>
      </w:r>
      <w:r>
        <w:rPr>
          <w:sz w:val="23"/>
        </w:rPr>
        <w:t>and</w:t>
      </w:r>
      <w:r>
        <w:rPr>
          <w:spacing w:val="26"/>
          <w:sz w:val="23"/>
        </w:rPr>
        <w:t xml:space="preserve"> </w:t>
      </w:r>
      <w:r>
        <w:rPr>
          <w:sz w:val="23"/>
        </w:rPr>
        <w:t>reporting</w:t>
      </w:r>
      <w:r>
        <w:rPr>
          <w:spacing w:val="29"/>
          <w:sz w:val="23"/>
        </w:rPr>
        <w:t xml:space="preserve"> </w:t>
      </w:r>
      <w:r>
        <w:rPr>
          <w:sz w:val="23"/>
        </w:rPr>
        <w:t>these</w:t>
      </w:r>
      <w:r>
        <w:rPr>
          <w:spacing w:val="27"/>
          <w:sz w:val="23"/>
        </w:rPr>
        <w:t xml:space="preserve"> </w:t>
      </w:r>
      <w:r>
        <w:rPr>
          <w:sz w:val="23"/>
        </w:rPr>
        <w:t>plans</w:t>
      </w:r>
      <w:r>
        <w:rPr>
          <w:spacing w:val="28"/>
          <w:sz w:val="23"/>
        </w:rPr>
        <w:t xml:space="preserve"> </w:t>
      </w:r>
      <w:r>
        <w:rPr>
          <w:sz w:val="23"/>
        </w:rPr>
        <w:t>to</w:t>
      </w:r>
      <w:r>
        <w:rPr>
          <w:spacing w:val="25"/>
          <w:sz w:val="23"/>
        </w:rPr>
        <w:t xml:space="preserve"> </w:t>
      </w:r>
      <w:r>
        <w:rPr>
          <w:sz w:val="23"/>
        </w:rPr>
        <w:t xml:space="preserve">the </w:t>
      </w:r>
      <w:r>
        <w:rPr>
          <w:spacing w:val="-2"/>
          <w:sz w:val="23"/>
        </w:rPr>
        <w:t>headteacher.</w:t>
      </w:r>
    </w:p>
    <w:p w:rsidR="00E62418" w:rsidRDefault="00E94AA6">
      <w:pPr>
        <w:pStyle w:val="ListParagraph"/>
        <w:numPr>
          <w:ilvl w:val="1"/>
          <w:numId w:val="3"/>
        </w:numPr>
        <w:tabs>
          <w:tab w:val="left" w:pos="820"/>
        </w:tabs>
        <w:spacing w:before="0" w:line="360" w:lineRule="auto"/>
        <w:ind w:left="455" w:right="133" w:firstLine="0"/>
        <w:rPr>
          <w:sz w:val="23"/>
        </w:rPr>
      </w:pPr>
      <w:r>
        <w:rPr>
          <w:sz w:val="23"/>
        </w:rPr>
        <w:t>Creating</w:t>
      </w:r>
      <w:r>
        <w:rPr>
          <w:spacing w:val="32"/>
          <w:sz w:val="23"/>
        </w:rPr>
        <w:t xml:space="preserve"> </w:t>
      </w:r>
      <w:r>
        <w:rPr>
          <w:sz w:val="23"/>
        </w:rPr>
        <w:t>weekly</w:t>
      </w:r>
      <w:r>
        <w:rPr>
          <w:spacing w:val="32"/>
          <w:sz w:val="23"/>
        </w:rPr>
        <w:t xml:space="preserve"> </w:t>
      </w:r>
      <w:r>
        <w:rPr>
          <w:sz w:val="23"/>
        </w:rPr>
        <w:t>lesson</w:t>
      </w:r>
      <w:r>
        <w:rPr>
          <w:spacing w:val="30"/>
          <w:sz w:val="23"/>
        </w:rPr>
        <w:t xml:space="preserve"> </w:t>
      </w:r>
      <w:r>
        <w:rPr>
          <w:sz w:val="23"/>
        </w:rPr>
        <w:t>plans</w:t>
      </w:r>
      <w:r>
        <w:rPr>
          <w:spacing w:val="32"/>
          <w:sz w:val="23"/>
        </w:rPr>
        <w:t xml:space="preserve"> </w:t>
      </w:r>
      <w:r>
        <w:rPr>
          <w:sz w:val="23"/>
        </w:rPr>
        <w:t>in</w:t>
      </w:r>
      <w:r>
        <w:rPr>
          <w:spacing w:val="29"/>
          <w:sz w:val="23"/>
        </w:rPr>
        <w:t xml:space="preserve"> </w:t>
      </w:r>
      <w:r>
        <w:rPr>
          <w:sz w:val="23"/>
        </w:rPr>
        <w:t>collaboration</w:t>
      </w:r>
      <w:r>
        <w:rPr>
          <w:spacing w:val="30"/>
          <w:sz w:val="23"/>
        </w:rPr>
        <w:t xml:space="preserve"> </w:t>
      </w:r>
      <w:r>
        <w:rPr>
          <w:sz w:val="23"/>
        </w:rPr>
        <w:t>with</w:t>
      </w:r>
      <w:r>
        <w:rPr>
          <w:spacing w:val="34"/>
          <w:sz w:val="23"/>
        </w:rPr>
        <w:t xml:space="preserve"> </w:t>
      </w:r>
      <w:r>
        <w:rPr>
          <w:sz w:val="23"/>
        </w:rPr>
        <w:t>colleagues</w:t>
      </w:r>
      <w:r>
        <w:rPr>
          <w:spacing w:val="32"/>
          <w:sz w:val="23"/>
        </w:rPr>
        <w:t xml:space="preserve"> </w:t>
      </w:r>
      <w:r>
        <w:rPr>
          <w:sz w:val="23"/>
        </w:rPr>
        <w:t>and</w:t>
      </w:r>
      <w:r>
        <w:rPr>
          <w:spacing w:val="30"/>
          <w:sz w:val="23"/>
        </w:rPr>
        <w:t xml:space="preserve"> </w:t>
      </w:r>
      <w:r>
        <w:rPr>
          <w:sz w:val="23"/>
        </w:rPr>
        <w:t>sharing</w:t>
      </w:r>
      <w:r>
        <w:rPr>
          <w:spacing w:val="32"/>
          <w:sz w:val="23"/>
        </w:rPr>
        <w:t xml:space="preserve"> </w:t>
      </w:r>
      <w:r>
        <w:rPr>
          <w:sz w:val="23"/>
        </w:rPr>
        <w:t>these</w:t>
      </w:r>
      <w:r>
        <w:rPr>
          <w:spacing w:val="31"/>
          <w:sz w:val="23"/>
        </w:rPr>
        <w:t xml:space="preserve"> </w:t>
      </w:r>
      <w:r>
        <w:rPr>
          <w:sz w:val="23"/>
        </w:rPr>
        <w:t>with</w:t>
      </w:r>
      <w:r>
        <w:rPr>
          <w:spacing w:val="29"/>
          <w:sz w:val="23"/>
        </w:rPr>
        <w:t xml:space="preserve"> </w:t>
      </w:r>
      <w:r>
        <w:rPr>
          <w:sz w:val="23"/>
        </w:rPr>
        <w:t>the</w:t>
      </w:r>
      <w:r>
        <w:rPr>
          <w:spacing w:val="31"/>
          <w:sz w:val="23"/>
        </w:rPr>
        <w:t xml:space="preserve"> </w:t>
      </w:r>
      <w:r>
        <w:rPr>
          <w:sz w:val="23"/>
        </w:rPr>
        <w:t>SLT</w:t>
      </w:r>
      <w:r>
        <w:rPr>
          <w:spacing w:val="29"/>
          <w:sz w:val="23"/>
        </w:rPr>
        <w:t xml:space="preserve"> </w:t>
      </w:r>
      <w:r>
        <w:rPr>
          <w:sz w:val="23"/>
        </w:rPr>
        <w:t xml:space="preserve">where </w:t>
      </w:r>
      <w:r>
        <w:rPr>
          <w:spacing w:val="-2"/>
          <w:sz w:val="23"/>
        </w:rPr>
        <w:t>required.</w:t>
      </w:r>
    </w:p>
    <w:p w:rsidR="00E62418" w:rsidRDefault="00E94AA6">
      <w:pPr>
        <w:pStyle w:val="ListParagraph"/>
        <w:numPr>
          <w:ilvl w:val="1"/>
          <w:numId w:val="3"/>
        </w:numPr>
        <w:tabs>
          <w:tab w:val="left" w:pos="820"/>
        </w:tabs>
        <w:spacing w:before="0" w:line="360" w:lineRule="auto"/>
        <w:ind w:left="455" w:right="113" w:firstLine="0"/>
        <w:rPr>
          <w:sz w:val="23"/>
        </w:rPr>
      </w:pPr>
      <w:r>
        <w:rPr>
          <w:sz w:val="23"/>
        </w:rPr>
        <w:t>Collaborating</w:t>
      </w:r>
      <w:r>
        <w:rPr>
          <w:spacing w:val="40"/>
          <w:sz w:val="23"/>
        </w:rPr>
        <w:t xml:space="preserve"> </w:t>
      </w:r>
      <w:r>
        <w:rPr>
          <w:sz w:val="23"/>
        </w:rPr>
        <w:t>with</w:t>
      </w:r>
      <w:r>
        <w:rPr>
          <w:spacing w:val="40"/>
          <w:sz w:val="23"/>
        </w:rPr>
        <w:t xml:space="preserve"> </w:t>
      </w:r>
      <w:r>
        <w:rPr>
          <w:sz w:val="23"/>
        </w:rPr>
        <w:t>the</w:t>
      </w:r>
      <w:r>
        <w:rPr>
          <w:spacing w:val="40"/>
          <w:sz w:val="23"/>
        </w:rPr>
        <w:t xml:space="preserve"> </w:t>
      </w:r>
      <w:r>
        <w:rPr>
          <w:sz w:val="23"/>
        </w:rPr>
        <w:t>headteacher</w:t>
      </w:r>
      <w:r>
        <w:rPr>
          <w:spacing w:val="40"/>
          <w:sz w:val="23"/>
        </w:rPr>
        <w:t xml:space="preserve"> </w:t>
      </w:r>
      <w:r>
        <w:rPr>
          <w:sz w:val="23"/>
        </w:rPr>
        <w:t>and</w:t>
      </w:r>
      <w:r>
        <w:rPr>
          <w:spacing w:val="40"/>
          <w:sz w:val="23"/>
        </w:rPr>
        <w:t xml:space="preserve"> </w:t>
      </w:r>
      <w:r>
        <w:rPr>
          <w:sz w:val="23"/>
        </w:rPr>
        <w:t>the</w:t>
      </w:r>
      <w:r>
        <w:rPr>
          <w:spacing w:val="40"/>
          <w:sz w:val="23"/>
        </w:rPr>
        <w:t xml:space="preserve"> </w:t>
      </w:r>
      <w:r>
        <w:rPr>
          <w:sz w:val="23"/>
        </w:rPr>
        <w:t>SENCO</w:t>
      </w:r>
      <w:r>
        <w:rPr>
          <w:spacing w:val="40"/>
          <w:sz w:val="23"/>
        </w:rPr>
        <w:t xml:space="preserve"> </w:t>
      </w:r>
      <w:r>
        <w:rPr>
          <w:sz w:val="23"/>
        </w:rPr>
        <w:t>to</w:t>
      </w:r>
      <w:r>
        <w:rPr>
          <w:spacing w:val="40"/>
          <w:sz w:val="23"/>
        </w:rPr>
        <w:t xml:space="preserve"> </w:t>
      </w:r>
      <w:r>
        <w:rPr>
          <w:sz w:val="23"/>
        </w:rPr>
        <w:t>ensure</w:t>
      </w:r>
      <w:r>
        <w:rPr>
          <w:spacing w:val="40"/>
          <w:sz w:val="23"/>
        </w:rPr>
        <w:t xml:space="preserve"> </w:t>
      </w:r>
      <w:r>
        <w:rPr>
          <w:sz w:val="23"/>
        </w:rPr>
        <w:t>that</w:t>
      </w:r>
      <w:r>
        <w:rPr>
          <w:spacing w:val="40"/>
          <w:sz w:val="23"/>
        </w:rPr>
        <w:t xml:space="preserve"> </w:t>
      </w:r>
      <w:r>
        <w:rPr>
          <w:sz w:val="23"/>
        </w:rPr>
        <w:t>the</w:t>
      </w:r>
      <w:r>
        <w:rPr>
          <w:spacing w:val="40"/>
          <w:sz w:val="23"/>
        </w:rPr>
        <w:t xml:space="preserve"> </w:t>
      </w:r>
      <w:r>
        <w:rPr>
          <w:sz w:val="23"/>
        </w:rPr>
        <w:t>curriculum</w:t>
      </w:r>
      <w:r>
        <w:rPr>
          <w:spacing w:val="40"/>
          <w:sz w:val="23"/>
        </w:rPr>
        <w:t xml:space="preserve"> </w:t>
      </w:r>
      <w:r>
        <w:rPr>
          <w:sz w:val="23"/>
        </w:rPr>
        <w:t>is</w:t>
      </w:r>
      <w:r>
        <w:rPr>
          <w:spacing w:val="40"/>
          <w:sz w:val="23"/>
        </w:rPr>
        <w:t xml:space="preserve"> </w:t>
      </w:r>
      <w:r>
        <w:rPr>
          <w:sz w:val="23"/>
        </w:rPr>
        <w:t>inclusive</w:t>
      </w:r>
      <w:r>
        <w:rPr>
          <w:spacing w:val="40"/>
          <w:sz w:val="23"/>
        </w:rPr>
        <w:t xml:space="preserve"> </w:t>
      </w:r>
      <w:r>
        <w:rPr>
          <w:sz w:val="23"/>
        </w:rPr>
        <w:t>and accessible to all.</w:t>
      </w:r>
    </w:p>
    <w:p w:rsidR="00E62418" w:rsidRDefault="00E94AA6">
      <w:pPr>
        <w:pStyle w:val="ListParagraph"/>
        <w:numPr>
          <w:ilvl w:val="1"/>
          <w:numId w:val="3"/>
        </w:numPr>
        <w:tabs>
          <w:tab w:val="left" w:pos="820"/>
        </w:tabs>
        <w:spacing w:before="1"/>
        <w:ind w:hanging="365"/>
        <w:rPr>
          <w:sz w:val="23"/>
        </w:rPr>
      </w:pPr>
      <w:r>
        <w:rPr>
          <w:sz w:val="23"/>
        </w:rPr>
        <w:t>Working</w:t>
      </w:r>
      <w:r>
        <w:rPr>
          <w:spacing w:val="-3"/>
          <w:sz w:val="23"/>
        </w:rPr>
        <w:t xml:space="preserve"> </w:t>
      </w:r>
      <w:r>
        <w:rPr>
          <w:sz w:val="23"/>
        </w:rPr>
        <w:t>closely</w:t>
      </w:r>
      <w:r>
        <w:rPr>
          <w:spacing w:val="-2"/>
          <w:sz w:val="23"/>
        </w:rPr>
        <w:t xml:space="preserve"> </w:t>
      </w:r>
      <w:r>
        <w:rPr>
          <w:sz w:val="23"/>
        </w:rPr>
        <w:t>with</w:t>
      </w:r>
      <w:r>
        <w:rPr>
          <w:spacing w:val="-5"/>
          <w:sz w:val="23"/>
        </w:rPr>
        <w:t xml:space="preserve"> </w:t>
      </w:r>
      <w:r>
        <w:rPr>
          <w:sz w:val="23"/>
        </w:rPr>
        <w:t>the</w:t>
      </w:r>
      <w:r>
        <w:rPr>
          <w:spacing w:val="-3"/>
          <w:sz w:val="23"/>
        </w:rPr>
        <w:t xml:space="preserve"> </w:t>
      </w:r>
      <w:r>
        <w:rPr>
          <w:sz w:val="23"/>
        </w:rPr>
        <w:t>SENCO</w:t>
      </w:r>
      <w:r>
        <w:rPr>
          <w:spacing w:val="-3"/>
          <w:sz w:val="23"/>
        </w:rPr>
        <w:t xml:space="preserve"> </w:t>
      </w:r>
      <w:r>
        <w:rPr>
          <w:sz w:val="23"/>
        </w:rPr>
        <w:t>and</w:t>
      </w:r>
      <w:r>
        <w:rPr>
          <w:spacing w:val="-5"/>
          <w:sz w:val="23"/>
        </w:rPr>
        <w:t xml:space="preserve"> </w:t>
      </w:r>
      <w:r>
        <w:rPr>
          <w:sz w:val="23"/>
        </w:rPr>
        <w:t>TAs</w:t>
      </w:r>
      <w:r>
        <w:rPr>
          <w:spacing w:val="-3"/>
          <w:sz w:val="23"/>
        </w:rPr>
        <w:t xml:space="preserve"> </w:t>
      </w:r>
      <w:r>
        <w:rPr>
          <w:sz w:val="23"/>
        </w:rPr>
        <w:t>to</w:t>
      </w:r>
      <w:r>
        <w:rPr>
          <w:spacing w:val="-6"/>
          <w:sz w:val="23"/>
        </w:rPr>
        <w:t xml:space="preserve"> </w:t>
      </w:r>
      <w:r>
        <w:rPr>
          <w:sz w:val="23"/>
        </w:rPr>
        <w:t>ensure</w:t>
      </w:r>
      <w:r>
        <w:rPr>
          <w:spacing w:val="-3"/>
          <w:sz w:val="23"/>
        </w:rPr>
        <w:t xml:space="preserve"> </w:t>
      </w:r>
      <w:r>
        <w:rPr>
          <w:sz w:val="23"/>
        </w:rPr>
        <w:t>those</w:t>
      </w:r>
      <w:r>
        <w:rPr>
          <w:spacing w:val="-2"/>
          <w:sz w:val="23"/>
        </w:rPr>
        <w:t xml:space="preserve"> </w:t>
      </w:r>
      <w:r>
        <w:rPr>
          <w:sz w:val="23"/>
        </w:rPr>
        <w:t>in</w:t>
      </w:r>
      <w:r>
        <w:rPr>
          <w:spacing w:val="-5"/>
          <w:sz w:val="23"/>
        </w:rPr>
        <w:t xml:space="preserve"> </w:t>
      </w:r>
      <w:r>
        <w:rPr>
          <w:sz w:val="23"/>
        </w:rPr>
        <w:t>need</w:t>
      </w:r>
      <w:r>
        <w:rPr>
          <w:spacing w:val="-5"/>
          <w:sz w:val="23"/>
        </w:rPr>
        <w:t xml:space="preserve"> </w:t>
      </w:r>
      <w:r>
        <w:rPr>
          <w:sz w:val="23"/>
        </w:rPr>
        <w:t>receive</w:t>
      </w:r>
      <w:r>
        <w:rPr>
          <w:spacing w:val="-3"/>
          <w:sz w:val="23"/>
        </w:rPr>
        <w:t xml:space="preserve"> </w:t>
      </w:r>
      <w:r>
        <w:rPr>
          <w:sz w:val="23"/>
        </w:rPr>
        <w:t>additional</w:t>
      </w:r>
      <w:r>
        <w:rPr>
          <w:spacing w:val="-4"/>
          <w:sz w:val="23"/>
        </w:rPr>
        <w:t xml:space="preserve"> </w:t>
      </w:r>
      <w:r>
        <w:rPr>
          <w:sz w:val="23"/>
        </w:rPr>
        <w:t>support</w:t>
      </w:r>
      <w:r>
        <w:rPr>
          <w:spacing w:val="-4"/>
          <w:sz w:val="23"/>
        </w:rPr>
        <w:t xml:space="preserve"> </w:t>
      </w:r>
      <w:r>
        <w:rPr>
          <w:sz w:val="23"/>
        </w:rPr>
        <w:t>in</w:t>
      </w:r>
      <w:r>
        <w:rPr>
          <w:spacing w:val="-4"/>
          <w:sz w:val="23"/>
        </w:rPr>
        <w:t xml:space="preserve"> </w:t>
      </w:r>
      <w:r>
        <w:rPr>
          <w:spacing w:val="-2"/>
          <w:sz w:val="23"/>
        </w:rPr>
        <w:t>lessons.</w:t>
      </w:r>
    </w:p>
    <w:p w:rsidR="00E62418" w:rsidRDefault="00E94AA6">
      <w:pPr>
        <w:pStyle w:val="ListParagraph"/>
        <w:numPr>
          <w:ilvl w:val="1"/>
          <w:numId w:val="3"/>
        </w:numPr>
        <w:tabs>
          <w:tab w:val="left" w:pos="820"/>
        </w:tabs>
        <w:spacing w:line="357" w:lineRule="auto"/>
        <w:ind w:left="455" w:right="121" w:firstLine="0"/>
        <w:rPr>
          <w:sz w:val="23"/>
        </w:rPr>
      </w:pPr>
      <w:r>
        <w:rPr>
          <w:sz w:val="23"/>
        </w:rPr>
        <w:t xml:space="preserve">Ensuring academically more able pupils are given additional, more challenging work to celebrate their </w:t>
      </w:r>
      <w:r>
        <w:rPr>
          <w:spacing w:val="-2"/>
          <w:sz w:val="23"/>
        </w:rPr>
        <w:t>talents.</w:t>
      </w:r>
    </w:p>
    <w:p w:rsidR="00E62418" w:rsidRDefault="00E94AA6">
      <w:pPr>
        <w:pStyle w:val="ListParagraph"/>
        <w:numPr>
          <w:ilvl w:val="1"/>
          <w:numId w:val="3"/>
        </w:numPr>
        <w:tabs>
          <w:tab w:val="left" w:pos="820"/>
        </w:tabs>
        <w:spacing w:before="3"/>
        <w:rPr>
          <w:sz w:val="23"/>
        </w:rPr>
      </w:pPr>
      <w:r>
        <w:rPr>
          <w:sz w:val="23"/>
        </w:rPr>
        <w:t>Celebrating</w:t>
      </w:r>
      <w:r>
        <w:rPr>
          <w:spacing w:val="-3"/>
          <w:sz w:val="23"/>
        </w:rPr>
        <w:t xml:space="preserve"> </w:t>
      </w:r>
      <w:r>
        <w:rPr>
          <w:sz w:val="23"/>
        </w:rPr>
        <w:t>all</w:t>
      </w:r>
      <w:r>
        <w:rPr>
          <w:spacing w:val="-9"/>
          <w:sz w:val="23"/>
        </w:rPr>
        <w:t xml:space="preserve"> </w:t>
      </w:r>
      <w:r>
        <w:rPr>
          <w:sz w:val="23"/>
        </w:rPr>
        <w:t>pupils’</w:t>
      </w:r>
      <w:r>
        <w:rPr>
          <w:spacing w:val="-5"/>
          <w:sz w:val="23"/>
        </w:rPr>
        <w:t xml:space="preserve"> </w:t>
      </w:r>
      <w:r>
        <w:rPr>
          <w:sz w:val="23"/>
        </w:rPr>
        <w:t>academic</w:t>
      </w:r>
      <w:r>
        <w:rPr>
          <w:spacing w:val="-6"/>
          <w:sz w:val="23"/>
        </w:rPr>
        <w:t xml:space="preserve"> </w:t>
      </w:r>
      <w:r>
        <w:rPr>
          <w:spacing w:val="-2"/>
          <w:sz w:val="23"/>
        </w:rPr>
        <w:t>achievements.</w:t>
      </w:r>
    </w:p>
    <w:p w:rsidR="00E62418" w:rsidRDefault="00E94AA6">
      <w:pPr>
        <w:pStyle w:val="ListParagraph"/>
        <w:numPr>
          <w:ilvl w:val="1"/>
          <w:numId w:val="3"/>
        </w:numPr>
        <w:tabs>
          <w:tab w:val="left" w:pos="820"/>
        </w:tabs>
        <w:spacing w:line="360" w:lineRule="auto"/>
        <w:ind w:left="455" w:right="123" w:firstLine="0"/>
        <w:rPr>
          <w:sz w:val="23"/>
        </w:rPr>
      </w:pPr>
      <w:r>
        <w:rPr>
          <w:sz w:val="23"/>
        </w:rPr>
        <w:t>Reporting</w:t>
      </w:r>
      <w:r>
        <w:rPr>
          <w:spacing w:val="40"/>
          <w:sz w:val="23"/>
        </w:rPr>
        <w:t xml:space="preserve"> </w:t>
      </w:r>
      <w:r>
        <w:rPr>
          <w:sz w:val="23"/>
        </w:rPr>
        <w:t>progress</w:t>
      </w:r>
      <w:r>
        <w:rPr>
          <w:spacing w:val="40"/>
          <w:sz w:val="23"/>
        </w:rPr>
        <w:t xml:space="preserve"> </w:t>
      </w:r>
      <w:r>
        <w:rPr>
          <w:sz w:val="23"/>
        </w:rPr>
        <w:t>of</w:t>
      </w:r>
      <w:r>
        <w:rPr>
          <w:spacing w:val="40"/>
          <w:sz w:val="23"/>
        </w:rPr>
        <w:t xml:space="preserve"> </w:t>
      </w:r>
      <w:r>
        <w:rPr>
          <w:sz w:val="23"/>
        </w:rPr>
        <w:t>pupils</w:t>
      </w:r>
      <w:r>
        <w:rPr>
          <w:spacing w:val="40"/>
          <w:sz w:val="23"/>
        </w:rPr>
        <w:t xml:space="preserve"> </w:t>
      </w:r>
      <w:r>
        <w:rPr>
          <w:sz w:val="23"/>
        </w:rPr>
        <w:t>with</w:t>
      </w:r>
      <w:r>
        <w:rPr>
          <w:spacing w:val="40"/>
          <w:sz w:val="23"/>
        </w:rPr>
        <w:t xml:space="preserve"> </w:t>
      </w:r>
      <w:r>
        <w:rPr>
          <w:sz w:val="23"/>
        </w:rPr>
        <w:t>SEND</w:t>
      </w:r>
      <w:r>
        <w:rPr>
          <w:spacing w:val="40"/>
          <w:sz w:val="23"/>
        </w:rPr>
        <w:t xml:space="preserve"> </w:t>
      </w:r>
      <w:r>
        <w:rPr>
          <w:sz w:val="23"/>
        </w:rPr>
        <w:t>to</w:t>
      </w:r>
      <w:r>
        <w:rPr>
          <w:spacing w:val="40"/>
          <w:sz w:val="23"/>
        </w:rPr>
        <w:t xml:space="preserve"> </w:t>
      </w:r>
      <w:r>
        <w:rPr>
          <w:sz w:val="23"/>
        </w:rPr>
        <w:t>the</w:t>
      </w:r>
      <w:r>
        <w:rPr>
          <w:spacing w:val="40"/>
          <w:sz w:val="23"/>
        </w:rPr>
        <w:t xml:space="preserve"> </w:t>
      </w:r>
      <w:r>
        <w:rPr>
          <w:sz w:val="23"/>
        </w:rPr>
        <w:t>SENCO</w:t>
      </w:r>
      <w:r>
        <w:rPr>
          <w:spacing w:val="40"/>
          <w:sz w:val="23"/>
        </w:rPr>
        <w:t xml:space="preserve"> </w:t>
      </w:r>
      <w:r>
        <w:rPr>
          <w:sz w:val="23"/>
        </w:rPr>
        <w:t>and</w:t>
      </w:r>
      <w:r>
        <w:rPr>
          <w:spacing w:val="40"/>
          <w:sz w:val="23"/>
        </w:rPr>
        <w:t xml:space="preserve"> </w:t>
      </w:r>
      <w:r>
        <w:rPr>
          <w:sz w:val="23"/>
        </w:rPr>
        <w:t>ensuring</w:t>
      </w:r>
      <w:r>
        <w:rPr>
          <w:spacing w:val="40"/>
          <w:sz w:val="23"/>
        </w:rPr>
        <w:t xml:space="preserve"> </w:t>
      </w:r>
      <w:r>
        <w:rPr>
          <w:sz w:val="23"/>
        </w:rPr>
        <w:t>any</w:t>
      </w:r>
      <w:r>
        <w:rPr>
          <w:spacing w:val="40"/>
          <w:sz w:val="23"/>
        </w:rPr>
        <w:t xml:space="preserve"> </w:t>
      </w:r>
      <w:r>
        <w:rPr>
          <w:sz w:val="23"/>
        </w:rPr>
        <w:t>difficulties</w:t>
      </w:r>
      <w:r>
        <w:rPr>
          <w:spacing w:val="40"/>
          <w:sz w:val="23"/>
        </w:rPr>
        <w:t xml:space="preserve"> </w:t>
      </w:r>
      <w:r>
        <w:rPr>
          <w:sz w:val="23"/>
        </w:rPr>
        <w:t>identified</w:t>
      </w:r>
      <w:r>
        <w:rPr>
          <w:spacing w:val="40"/>
          <w:sz w:val="23"/>
        </w:rPr>
        <w:t xml:space="preserve"> </w:t>
      </w:r>
      <w:r>
        <w:rPr>
          <w:sz w:val="23"/>
        </w:rPr>
        <w:t>are discussed and resolved.</w:t>
      </w:r>
    </w:p>
    <w:p w:rsidR="00E62418" w:rsidRDefault="00E94AA6">
      <w:pPr>
        <w:pStyle w:val="ListParagraph"/>
        <w:numPr>
          <w:ilvl w:val="1"/>
          <w:numId w:val="3"/>
        </w:numPr>
        <w:tabs>
          <w:tab w:val="left" w:pos="820"/>
        </w:tabs>
        <w:spacing w:before="0" w:line="278" w:lineRule="exact"/>
        <w:rPr>
          <w:sz w:val="23"/>
        </w:rPr>
      </w:pPr>
      <w:r>
        <w:rPr>
          <w:sz w:val="23"/>
        </w:rPr>
        <w:t>Monitoring</w:t>
      </w:r>
      <w:r>
        <w:rPr>
          <w:spacing w:val="-4"/>
          <w:sz w:val="23"/>
        </w:rPr>
        <w:t xml:space="preserve"> </w:t>
      </w:r>
      <w:r>
        <w:rPr>
          <w:sz w:val="23"/>
        </w:rPr>
        <w:t>the</w:t>
      </w:r>
      <w:r>
        <w:rPr>
          <w:spacing w:val="-3"/>
          <w:sz w:val="23"/>
        </w:rPr>
        <w:t xml:space="preserve"> </w:t>
      </w:r>
      <w:r>
        <w:rPr>
          <w:sz w:val="23"/>
        </w:rPr>
        <w:t>progress</w:t>
      </w:r>
      <w:r>
        <w:rPr>
          <w:spacing w:val="-7"/>
          <w:sz w:val="23"/>
        </w:rPr>
        <w:t xml:space="preserve"> </w:t>
      </w:r>
      <w:r>
        <w:rPr>
          <w:sz w:val="23"/>
        </w:rPr>
        <w:t>of</w:t>
      </w:r>
      <w:r>
        <w:rPr>
          <w:spacing w:val="-2"/>
          <w:sz w:val="23"/>
        </w:rPr>
        <w:t xml:space="preserve"> </w:t>
      </w:r>
      <w:r>
        <w:rPr>
          <w:sz w:val="23"/>
        </w:rPr>
        <w:t>all</w:t>
      </w:r>
      <w:r>
        <w:rPr>
          <w:spacing w:val="-4"/>
          <w:sz w:val="23"/>
        </w:rPr>
        <w:t xml:space="preserve"> </w:t>
      </w:r>
      <w:r>
        <w:rPr>
          <w:sz w:val="23"/>
        </w:rPr>
        <w:t>pupils</w:t>
      </w:r>
      <w:r>
        <w:rPr>
          <w:spacing w:val="-4"/>
          <w:sz w:val="23"/>
        </w:rPr>
        <w:t xml:space="preserve"> </w:t>
      </w:r>
      <w:r>
        <w:rPr>
          <w:sz w:val="23"/>
        </w:rPr>
        <w:t>and</w:t>
      </w:r>
      <w:r>
        <w:rPr>
          <w:spacing w:val="-4"/>
          <w:sz w:val="23"/>
        </w:rPr>
        <w:t xml:space="preserve"> </w:t>
      </w:r>
      <w:r>
        <w:rPr>
          <w:sz w:val="23"/>
        </w:rPr>
        <w:t>reporting</w:t>
      </w:r>
      <w:r>
        <w:rPr>
          <w:spacing w:val="-7"/>
          <w:sz w:val="23"/>
        </w:rPr>
        <w:t xml:space="preserve"> </w:t>
      </w:r>
      <w:r>
        <w:rPr>
          <w:sz w:val="23"/>
        </w:rPr>
        <w:t>on</w:t>
      </w:r>
      <w:r>
        <w:rPr>
          <w:spacing w:val="-4"/>
          <w:sz w:val="23"/>
        </w:rPr>
        <w:t xml:space="preserve"> </w:t>
      </w:r>
      <w:r>
        <w:rPr>
          <w:sz w:val="23"/>
        </w:rPr>
        <w:t>this</w:t>
      </w:r>
      <w:r>
        <w:rPr>
          <w:spacing w:val="-3"/>
          <w:sz w:val="23"/>
        </w:rPr>
        <w:t xml:space="preserve"> </w:t>
      </w:r>
      <w:r>
        <w:rPr>
          <w:sz w:val="23"/>
        </w:rPr>
        <w:t>to</w:t>
      </w:r>
      <w:r>
        <w:rPr>
          <w:spacing w:val="-6"/>
          <w:sz w:val="23"/>
        </w:rPr>
        <w:t xml:space="preserve"> </w:t>
      </w:r>
      <w:r>
        <w:rPr>
          <w:sz w:val="23"/>
        </w:rPr>
        <w:t>the</w:t>
      </w:r>
      <w:r>
        <w:rPr>
          <w:spacing w:val="-2"/>
          <w:sz w:val="23"/>
        </w:rPr>
        <w:t xml:space="preserve"> headteacher.</w:t>
      </w:r>
    </w:p>
    <w:p w:rsidR="00E62418" w:rsidRDefault="00E94AA6">
      <w:pPr>
        <w:pStyle w:val="ListParagraph"/>
        <w:numPr>
          <w:ilvl w:val="1"/>
          <w:numId w:val="3"/>
        </w:numPr>
        <w:tabs>
          <w:tab w:val="left" w:pos="820"/>
        </w:tabs>
        <w:rPr>
          <w:sz w:val="23"/>
        </w:rPr>
      </w:pPr>
      <w:r>
        <w:rPr>
          <w:sz w:val="23"/>
        </w:rPr>
        <w:t>Working</w:t>
      </w:r>
      <w:r>
        <w:rPr>
          <w:spacing w:val="-4"/>
          <w:sz w:val="23"/>
        </w:rPr>
        <w:t xml:space="preserve"> </w:t>
      </w:r>
      <w:r>
        <w:rPr>
          <w:sz w:val="23"/>
        </w:rPr>
        <w:t>to</w:t>
      </w:r>
      <w:r>
        <w:rPr>
          <w:spacing w:val="-6"/>
          <w:sz w:val="23"/>
        </w:rPr>
        <w:t xml:space="preserve"> </w:t>
      </w:r>
      <w:r>
        <w:rPr>
          <w:sz w:val="23"/>
        </w:rPr>
        <w:t>close</w:t>
      </w:r>
      <w:r>
        <w:rPr>
          <w:spacing w:val="-2"/>
          <w:sz w:val="23"/>
        </w:rPr>
        <w:t xml:space="preserve"> </w:t>
      </w:r>
      <w:r>
        <w:rPr>
          <w:sz w:val="23"/>
        </w:rPr>
        <w:t>the</w:t>
      </w:r>
      <w:r>
        <w:rPr>
          <w:spacing w:val="-3"/>
          <w:sz w:val="23"/>
        </w:rPr>
        <w:t xml:space="preserve"> </w:t>
      </w:r>
      <w:r>
        <w:rPr>
          <w:sz w:val="23"/>
        </w:rPr>
        <w:t>attainment</w:t>
      </w:r>
      <w:r>
        <w:rPr>
          <w:spacing w:val="-4"/>
          <w:sz w:val="23"/>
        </w:rPr>
        <w:t xml:space="preserve"> </w:t>
      </w:r>
      <w:r>
        <w:rPr>
          <w:sz w:val="23"/>
        </w:rPr>
        <w:t>gap</w:t>
      </w:r>
      <w:r>
        <w:rPr>
          <w:spacing w:val="-5"/>
          <w:sz w:val="23"/>
        </w:rPr>
        <w:t xml:space="preserve"> </w:t>
      </w:r>
      <w:r>
        <w:rPr>
          <w:sz w:val="23"/>
        </w:rPr>
        <w:t>between</w:t>
      </w:r>
      <w:r>
        <w:rPr>
          <w:spacing w:val="-4"/>
          <w:sz w:val="23"/>
        </w:rPr>
        <w:t xml:space="preserve"> </w:t>
      </w:r>
      <w:r>
        <w:rPr>
          <w:sz w:val="23"/>
        </w:rPr>
        <w:t>academically</w:t>
      </w:r>
      <w:r>
        <w:rPr>
          <w:spacing w:val="-3"/>
          <w:sz w:val="23"/>
        </w:rPr>
        <w:t xml:space="preserve"> </w:t>
      </w:r>
      <w:r>
        <w:rPr>
          <w:sz w:val="23"/>
        </w:rPr>
        <w:t>more</w:t>
      </w:r>
      <w:r>
        <w:rPr>
          <w:spacing w:val="-3"/>
          <w:sz w:val="23"/>
        </w:rPr>
        <w:t xml:space="preserve"> </w:t>
      </w:r>
      <w:r>
        <w:rPr>
          <w:sz w:val="23"/>
        </w:rPr>
        <w:t>and</w:t>
      </w:r>
      <w:r>
        <w:rPr>
          <w:spacing w:val="-4"/>
          <w:sz w:val="23"/>
        </w:rPr>
        <w:t xml:space="preserve"> </w:t>
      </w:r>
      <w:r>
        <w:rPr>
          <w:sz w:val="23"/>
        </w:rPr>
        <w:t>less</w:t>
      </w:r>
      <w:r>
        <w:rPr>
          <w:spacing w:val="-3"/>
          <w:sz w:val="23"/>
        </w:rPr>
        <w:t xml:space="preserve"> </w:t>
      </w:r>
      <w:r>
        <w:rPr>
          <w:sz w:val="23"/>
        </w:rPr>
        <w:t>able</w:t>
      </w:r>
      <w:r>
        <w:rPr>
          <w:spacing w:val="-3"/>
          <w:sz w:val="23"/>
        </w:rPr>
        <w:t xml:space="preserve"> </w:t>
      </w:r>
      <w:r>
        <w:rPr>
          <w:spacing w:val="-2"/>
          <w:sz w:val="23"/>
        </w:rPr>
        <w:t>pupils.</w:t>
      </w:r>
    </w:p>
    <w:p w:rsidR="00E62418" w:rsidRDefault="00E62418">
      <w:pPr>
        <w:pStyle w:val="BodyText"/>
        <w:ind w:left="0"/>
      </w:pPr>
    </w:p>
    <w:p w:rsidR="00E62418" w:rsidRDefault="00E62418">
      <w:pPr>
        <w:pStyle w:val="BodyText"/>
        <w:spacing w:before="3"/>
        <w:ind w:left="0"/>
      </w:pPr>
    </w:p>
    <w:p w:rsidR="00E62418" w:rsidRDefault="00E94AA6">
      <w:pPr>
        <w:pStyle w:val="BodyText"/>
      </w:pPr>
      <w:r>
        <w:t>Subject</w:t>
      </w:r>
      <w:r>
        <w:rPr>
          <w:spacing w:val="-5"/>
        </w:rPr>
        <w:t xml:space="preserve"> </w:t>
      </w:r>
      <w:r>
        <w:t>leaders</w:t>
      </w:r>
      <w:r>
        <w:rPr>
          <w:spacing w:val="-4"/>
        </w:rPr>
        <w:t xml:space="preserve"> </w:t>
      </w:r>
      <w:r>
        <w:t>are</w:t>
      </w:r>
      <w:r>
        <w:rPr>
          <w:spacing w:val="-5"/>
        </w:rPr>
        <w:t xml:space="preserve"> </w:t>
      </w:r>
      <w:r>
        <w:t>responsible</w:t>
      </w:r>
      <w:r>
        <w:rPr>
          <w:spacing w:val="-4"/>
        </w:rPr>
        <w:t xml:space="preserve"> for:</w:t>
      </w:r>
    </w:p>
    <w:p w:rsidR="00E62418" w:rsidRDefault="00E94AA6">
      <w:pPr>
        <w:pStyle w:val="ListParagraph"/>
        <w:numPr>
          <w:ilvl w:val="1"/>
          <w:numId w:val="3"/>
        </w:numPr>
        <w:tabs>
          <w:tab w:val="left" w:pos="820"/>
        </w:tabs>
        <w:spacing w:before="137"/>
        <w:rPr>
          <w:sz w:val="23"/>
        </w:rPr>
      </w:pPr>
      <w:r>
        <w:rPr>
          <w:sz w:val="23"/>
        </w:rPr>
        <w:t>Providing</w:t>
      </w:r>
      <w:r>
        <w:rPr>
          <w:spacing w:val="-5"/>
          <w:sz w:val="23"/>
        </w:rPr>
        <w:t xml:space="preserve"> </w:t>
      </w:r>
      <w:r>
        <w:rPr>
          <w:sz w:val="23"/>
        </w:rPr>
        <w:t>strategic</w:t>
      </w:r>
      <w:r>
        <w:rPr>
          <w:spacing w:val="-7"/>
          <w:sz w:val="23"/>
        </w:rPr>
        <w:t xml:space="preserve"> </w:t>
      </w:r>
      <w:r>
        <w:rPr>
          <w:sz w:val="23"/>
        </w:rPr>
        <w:t>leadership</w:t>
      </w:r>
      <w:r>
        <w:rPr>
          <w:spacing w:val="-5"/>
          <w:sz w:val="23"/>
        </w:rPr>
        <w:t xml:space="preserve"> </w:t>
      </w:r>
      <w:r>
        <w:rPr>
          <w:sz w:val="23"/>
        </w:rPr>
        <w:t>and</w:t>
      </w:r>
      <w:r>
        <w:rPr>
          <w:spacing w:val="-6"/>
          <w:sz w:val="23"/>
        </w:rPr>
        <w:t xml:space="preserve"> </w:t>
      </w:r>
      <w:r>
        <w:rPr>
          <w:sz w:val="23"/>
        </w:rPr>
        <w:t>direction</w:t>
      </w:r>
      <w:r>
        <w:rPr>
          <w:spacing w:val="-5"/>
          <w:sz w:val="23"/>
        </w:rPr>
        <w:t xml:space="preserve"> </w:t>
      </w:r>
      <w:r>
        <w:rPr>
          <w:sz w:val="23"/>
        </w:rPr>
        <w:t>to</w:t>
      </w:r>
      <w:r>
        <w:rPr>
          <w:spacing w:val="-7"/>
          <w:sz w:val="23"/>
        </w:rPr>
        <w:t xml:space="preserve"> </w:t>
      </w:r>
      <w:r>
        <w:rPr>
          <w:sz w:val="23"/>
        </w:rPr>
        <w:t>their</w:t>
      </w:r>
      <w:r>
        <w:rPr>
          <w:spacing w:val="-3"/>
          <w:sz w:val="23"/>
        </w:rPr>
        <w:t xml:space="preserve"> </w:t>
      </w:r>
      <w:r>
        <w:rPr>
          <w:spacing w:val="-2"/>
          <w:sz w:val="23"/>
        </w:rPr>
        <w:t>team.</w:t>
      </w:r>
    </w:p>
    <w:p w:rsidR="00E62418" w:rsidRDefault="00E94AA6">
      <w:pPr>
        <w:pStyle w:val="ListParagraph"/>
        <w:numPr>
          <w:ilvl w:val="1"/>
          <w:numId w:val="3"/>
        </w:numPr>
        <w:tabs>
          <w:tab w:val="left" w:pos="820"/>
        </w:tabs>
        <w:spacing w:before="141"/>
        <w:rPr>
          <w:sz w:val="23"/>
        </w:rPr>
      </w:pPr>
      <w:r>
        <w:rPr>
          <w:sz w:val="23"/>
        </w:rPr>
        <w:t>Supporting</w:t>
      </w:r>
      <w:r>
        <w:rPr>
          <w:spacing w:val="-5"/>
          <w:sz w:val="23"/>
        </w:rPr>
        <w:t xml:space="preserve"> </w:t>
      </w:r>
      <w:r>
        <w:rPr>
          <w:sz w:val="23"/>
        </w:rPr>
        <w:t>and</w:t>
      </w:r>
      <w:r>
        <w:rPr>
          <w:spacing w:val="-4"/>
          <w:sz w:val="23"/>
        </w:rPr>
        <w:t xml:space="preserve"> </w:t>
      </w:r>
      <w:r>
        <w:rPr>
          <w:sz w:val="23"/>
        </w:rPr>
        <w:t>offering</w:t>
      </w:r>
      <w:r>
        <w:rPr>
          <w:spacing w:val="-2"/>
          <w:sz w:val="23"/>
        </w:rPr>
        <w:t xml:space="preserve"> </w:t>
      </w:r>
      <w:r>
        <w:rPr>
          <w:sz w:val="23"/>
        </w:rPr>
        <w:t>advice</w:t>
      </w:r>
      <w:r>
        <w:rPr>
          <w:spacing w:val="-8"/>
          <w:sz w:val="23"/>
        </w:rPr>
        <w:t xml:space="preserve"> </w:t>
      </w:r>
      <w:r>
        <w:rPr>
          <w:sz w:val="23"/>
        </w:rPr>
        <w:t>to</w:t>
      </w:r>
      <w:r>
        <w:rPr>
          <w:spacing w:val="-6"/>
          <w:sz w:val="23"/>
        </w:rPr>
        <w:t xml:space="preserve"> </w:t>
      </w:r>
      <w:r>
        <w:rPr>
          <w:sz w:val="23"/>
        </w:rPr>
        <w:t>colleagues</w:t>
      </w:r>
      <w:r>
        <w:rPr>
          <w:spacing w:val="-3"/>
          <w:sz w:val="23"/>
        </w:rPr>
        <w:t xml:space="preserve"> </w:t>
      </w:r>
      <w:r>
        <w:rPr>
          <w:sz w:val="23"/>
        </w:rPr>
        <w:t>on</w:t>
      </w:r>
      <w:r>
        <w:rPr>
          <w:spacing w:val="-5"/>
          <w:sz w:val="23"/>
        </w:rPr>
        <w:t xml:space="preserve"> </w:t>
      </w:r>
      <w:r>
        <w:rPr>
          <w:sz w:val="23"/>
        </w:rPr>
        <w:t>issues</w:t>
      </w:r>
      <w:r>
        <w:rPr>
          <w:spacing w:val="-2"/>
          <w:sz w:val="23"/>
        </w:rPr>
        <w:t xml:space="preserve"> </w:t>
      </w:r>
      <w:r>
        <w:rPr>
          <w:sz w:val="23"/>
        </w:rPr>
        <w:t>relating</w:t>
      </w:r>
      <w:r>
        <w:rPr>
          <w:spacing w:val="-7"/>
          <w:sz w:val="23"/>
        </w:rPr>
        <w:t xml:space="preserve"> </w:t>
      </w:r>
      <w:r>
        <w:rPr>
          <w:sz w:val="23"/>
        </w:rPr>
        <w:t>to</w:t>
      </w:r>
      <w:r>
        <w:rPr>
          <w:spacing w:val="-6"/>
          <w:sz w:val="23"/>
        </w:rPr>
        <w:t xml:space="preserve"> </w:t>
      </w:r>
      <w:r>
        <w:rPr>
          <w:sz w:val="23"/>
        </w:rPr>
        <w:t>the</w:t>
      </w:r>
      <w:r>
        <w:rPr>
          <w:spacing w:val="-3"/>
          <w:sz w:val="23"/>
        </w:rPr>
        <w:t xml:space="preserve"> </w:t>
      </w:r>
      <w:r>
        <w:rPr>
          <w:sz w:val="23"/>
        </w:rPr>
        <w:t>subject</w:t>
      </w:r>
      <w:r>
        <w:rPr>
          <w:spacing w:val="-4"/>
          <w:sz w:val="23"/>
        </w:rPr>
        <w:t xml:space="preserve"> </w:t>
      </w:r>
      <w:r>
        <w:rPr>
          <w:sz w:val="23"/>
        </w:rPr>
        <w:t>or</w:t>
      </w:r>
      <w:r>
        <w:rPr>
          <w:spacing w:val="-3"/>
          <w:sz w:val="23"/>
        </w:rPr>
        <w:t xml:space="preserve"> </w:t>
      </w:r>
      <w:r>
        <w:rPr>
          <w:sz w:val="23"/>
        </w:rPr>
        <w:t>curriculum</w:t>
      </w:r>
      <w:r>
        <w:rPr>
          <w:spacing w:val="-5"/>
          <w:sz w:val="23"/>
        </w:rPr>
        <w:t xml:space="preserve"> </w:t>
      </w:r>
      <w:r>
        <w:rPr>
          <w:spacing w:val="-2"/>
          <w:sz w:val="23"/>
        </w:rPr>
        <w:t>area.</w:t>
      </w:r>
    </w:p>
    <w:p w:rsidR="00E62418" w:rsidRDefault="00E94AA6">
      <w:pPr>
        <w:pStyle w:val="ListParagraph"/>
        <w:numPr>
          <w:ilvl w:val="1"/>
          <w:numId w:val="3"/>
        </w:numPr>
        <w:tabs>
          <w:tab w:val="left" w:pos="820"/>
        </w:tabs>
        <w:rPr>
          <w:sz w:val="23"/>
        </w:rPr>
      </w:pPr>
      <w:r>
        <w:rPr>
          <w:sz w:val="23"/>
        </w:rPr>
        <w:t>Monitoring</w:t>
      </w:r>
      <w:r>
        <w:rPr>
          <w:spacing w:val="-5"/>
          <w:sz w:val="23"/>
        </w:rPr>
        <w:t xml:space="preserve"> </w:t>
      </w:r>
      <w:r>
        <w:rPr>
          <w:sz w:val="23"/>
        </w:rPr>
        <w:t>pupil</w:t>
      </w:r>
      <w:r>
        <w:rPr>
          <w:spacing w:val="-5"/>
          <w:sz w:val="23"/>
        </w:rPr>
        <w:t xml:space="preserve"> </w:t>
      </w:r>
      <w:r>
        <w:rPr>
          <w:sz w:val="23"/>
        </w:rPr>
        <w:t>progress</w:t>
      </w:r>
      <w:r>
        <w:rPr>
          <w:spacing w:val="-4"/>
          <w:sz w:val="23"/>
        </w:rPr>
        <w:t xml:space="preserve"> </w:t>
      </w:r>
      <w:r>
        <w:rPr>
          <w:sz w:val="23"/>
        </w:rPr>
        <w:t>within</w:t>
      </w:r>
      <w:r>
        <w:rPr>
          <w:spacing w:val="-6"/>
          <w:sz w:val="23"/>
        </w:rPr>
        <w:t xml:space="preserve"> </w:t>
      </w:r>
      <w:r>
        <w:rPr>
          <w:sz w:val="23"/>
        </w:rPr>
        <w:t>the</w:t>
      </w:r>
      <w:r>
        <w:rPr>
          <w:spacing w:val="-3"/>
          <w:sz w:val="23"/>
        </w:rPr>
        <w:t xml:space="preserve"> </w:t>
      </w:r>
      <w:r>
        <w:rPr>
          <w:sz w:val="23"/>
        </w:rPr>
        <w:t>department</w:t>
      </w:r>
      <w:r>
        <w:rPr>
          <w:spacing w:val="-6"/>
          <w:sz w:val="23"/>
        </w:rPr>
        <w:t xml:space="preserve"> </w:t>
      </w:r>
      <w:r>
        <w:rPr>
          <w:sz w:val="23"/>
        </w:rPr>
        <w:t>and</w:t>
      </w:r>
      <w:r>
        <w:rPr>
          <w:spacing w:val="-6"/>
          <w:sz w:val="23"/>
        </w:rPr>
        <w:t xml:space="preserve"> </w:t>
      </w:r>
      <w:r>
        <w:rPr>
          <w:sz w:val="23"/>
        </w:rPr>
        <w:t>reporting</w:t>
      </w:r>
      <w:r>
        <w:rPr>
          <w:spacing w:val="-3"/>
          <w:sz w:val="23"/>
        </w:rPr>
        <w:t xml:space="preserve"> </w:t>
      </w:r>
      <w:r>
        <w:rPr>
          <w:sz w:val="23"/>
        </w:rPr>
        <w:t>on</w:t>
      </w:r>
      <w:r>
        <w:rPr>
          <w:spacing w:val="-5"/>
          <w:sz w:val="23"/>
        </w:rPr>
        <w:t xml:space="preserve"> </w:t>
      </w:r>
      <w:r>
        <w:rPr>
          <w:sz w:val="23"/>
        </w:rPr>
        <w:t>this</w:t>
      </w:r>
      <w:r>
        <w:rPr>
          <w:spacing w:val="-4"/>
          <w:sz w:val="23"/>
        </w:rPr>
        <w:t xml:space="preserve"> </w:t>
      </w:r>
      <w:r>
        <w:rPr>
          <w:sz w:val="23"/>
        </w:rPr>
        <w:t>to</w:t>
      </w:r>
      <w:r>
        <w:rPr>
          <w:spacing w:val="-7"/>
          <w:sz w:val="23"/>
        </w:rPr>
        <w:t xml:space="preserve"> </w:t>
      </w:r>
      <w:r>
        <w:rPr>
          <w:sz w:val="23"/>
        </w:rPr>
        <w:t>the</w:t>
      </w:r>
      <w:r>
        <w:rPr>
          <w:spacing w:val="-3"/>
          <w:sz w:val="23"/>
        </w:rPr>
        <w:t xml:space="preserve"> </w:t>
      </w:r>
      <w:r>
        <w:rPr>
          <w:spacing w:val="-2"/>
          <w:sz w:val="23"/>
        </w:rPr>
        <w:t>headteacher.</w:t>
      </w:r>
    </w:p>
    <w:p w:rsidR="00E62418" w:rsidRDefault="00E94AA6">
      <w:pPr>
        <w:pStyle w:val="ListParagraph"/>
        <w:numPr>
          <w:ilvl w:val="1"/>
          <w:numId w:val="3"/>
        </w:numPr>
        <w:tabs>
          <w:tab w:val="left" w:pos="820"/>
        </w:tabs>
        <w:spacing w:before="137"/>
        <w:rPr>
          <w:sz w:val="23"/>
        </w:rPr>
      </w:pPr>
      <w:r>
        <w:rPr>
          <w:sz w:val="23"/>
        </w:rPr>
        <w:t>Providing</w:t>
      </w:r>
      <w:r>
        <w:rPr>
          <w:spacing w:val="-6"/>
          <w:sz w:val="23"/>
        </w:rPr>
        <w:t xml:space="preserve"> </w:t>
      </w:r>
      <w:r>
        <w:rPr>
          <w:sz w:val="23"/>
        </w:rPr>
        <w:t>efficient</w:t>
      </w:r>
      <w:r>
        <w:rPr>
          <w:spacing w:val="-5"/>
          <w:sz w:val="23"/>
        </w:rPr>
        <w:t xml:space="preserve"> </w:t>
      </w:r>
      <w:r>
        <w:rPr>
          <w:sz w:val="23"/>
        </w:rPr>
        <w:t>resource</w:t>
      </w:r>
      <w:r>
        <w:rPr>
          <w:spacing w:val="-5"/>
          <w:sz w:val="23"/>
        </w:rPr>
        <w:t xml:space="preserve"> </w:t>
      </w:r>
      <w:r>
        <w:rPr>
          <w:sz w:val="23"/>
        </w:rPr>
        <w:t>management</w:t>
      </w:r>
      <w:r>
        <w:rPr>
          <w:spacing w:val="-6"/>
          <w:sz w:val="23"/>
        </w:rPr>
        <w:t xml:space="preserve"> </w:t>
      </w:r>
      <w:r>
        <w:rPr>
          <w:sz w:val="23"/>
        </w:rPr>
        <w:t>for</w:t>
      </w:r>
      <w:r>
        <w:rPr>
          <w:spacing w:val="-4"/>
          <w:sz w:val="23"/>
        </w:rPr>
        <w:t xml:space="preserve"> </w:t>
      </w:r>
      <w:r>
        <w:rPr>
          <w:sz w:val="23"/>
        </w:rPr>
        <w:t>their</w:t>
      </w:r>
      <w:r>
        <w:rPr>
          <w:spacing w:val="-4"/>
          <w:sz w:val="23"/>
        </w:rPr>
        <w:t xml:space="preserve"> </w:t>
      </w:r>
      <w:r>
        <w:rPr>
          <w:spacing w:val="-2"/>
          <w:sz w:val="23"/>
        </w:rPr>
        <w:t>department.</w:t>
      </w:r>
    </w:p>
    <w:p w:rsidR="00E62418" w:rsidRDefault="00E94AA6">
      <w:pPr>
        <w:pStyle w:val="ListParagraph"/>
        <w:numPr>
          <w:ilvl w:val="1"/>
          <w:numId w:val="3"/>
        </w:numPr>
        <w:tabs>
          <w:tab w:val="left" w:pos="820"/>
        </w:tabs>
        <w:rPr>
          <w:sz w:val="23"/>
        </w:rPr>
      </w:pPr>
      <w:r>
        <w:rPr>
          <w:sz w:val="23"/>
        </w:rPr>
        <w:t>Ensuring</w:t>
      </w:r>
      <w:r>
        <w:rPr>
          <w:spacing w:val="-4"/>
          <w:sz w:val="23"/>
        </w:rPr>
        <w:t xml:space="preserve"> </w:t>
      </w:r>
      <w:r>
        <w:rPr>
          <w:sz w:val="23"/>
        </w:rPr>
        <w:t>the</w:t>
      </w:r>
      <w:r>
        <w:rPr>
          <w:spacing w:val="-5"/>
          <w:sz w:val="23"/>
        </w:rPr>
        <w:t xml:space="preserve"> </w:t>
      </w:r>
      <w:r>
        <w:rPr>
          <w:sz w:val="23"/>
        </w:rPr>
        <w:t>curriculum</w:t>
      </w:r>
      <w:r>
        <w:rPr>
          <w:spacing w:val="-7"/>
          <w:sz w:val="23"/>
        </w:rPr>
        <w:t xml:space="preserve"> </w:t>
      </w:r>
      <w:r>
        <w:rPr>
          <w:sz w:val="23"/>
        </w:rPr>
        <w:t>is</w:t>
      </w:r>
      <w:r>
        <w:rPr>
          <w:spacing w:val="-5"/>
          <w:sz w:val="23"/>
        </w:rPr>
        <w:t xml:space="preserve"> </w:t>
      </w:r>
      <w:r>
        <w:rPr>
          <w:sz w:val="23"/>
        </w:rPr>
        <w:t>inclusive</w:t>
      </w:r>
      <w:r>
        <w:rPr>
          <w:spacing w:val="-5"/>
          <w:sz w:val="23"/>
        </w:rPr>
        <w:t xml:space="preserve"> </w:t>
      </w:r>
      <w:r>
        <w:rPr>
          <w:sz w:val="23"/>
        </w:rPr>
        <w:t>and</w:t>
      </w:r>
      <w:r>
        <w:rPr>
          <w:spacing w:val="-6"/>
          <w:sz w:val="23"/>
        </w:rPr>
        <w:t xml:space="preserve"> </w:t>
      </w:r>
      <w:r>
        <w:rPr>
          <w:sz w:val="23"/>
        </w:rPr>
        <w:t>accessible</w:t>
      </w:r>
      <w:r>
        <w:rPr>
          <w:spacing w:val="-6"/>
          <w:sz w:val="23"/>
        </w:rPr>
        <w:t xml:space="preserve"> </w:t>
      </w:r>
      <w:r>
        <w:rPr>
          <w:sz w:val="23"/>
        </w:rPr>
        <w:t>to</w:t>
      </w:r>
      <w:r>
        <w:rPr>
          <w:spacing w:val="-6"/>
          <w:sz w:val="23"/>
        </w:rPr>
        <w:t xml:space="preserve"> </w:t>
      </w:r>
      <w:r>
        <w:rPr>
          <w:spacing w:val="-4"/>
          <w:sz w:val="23"/>
        </w:rPr>
        <w:t>all.</w:t>
      </w:r>
    </w:p>
    <w:p w:rsidR="00E62418" w:rsidRDefault="00E94AA6">
      <w:pPr>
        <w:pStyle w:val="ListParagraph"/>
        <w:numPr>
          <w:ilvl w:val="1"/>
          <w:numId w:val="3"/>
        </w:numPr>
        <w:tabs>
          <w:tab w:val="left" w:pos="820"/>
        </w:tabs>
        <w:spacing w:line="360" w:lineRule="auto"/>
        <w:ind w:left="455" w:right="121" w:firstLine="0"/>
        <w:rPr>
          <w:sz w:val="23"/>
        </w:rPr>
      </w:pPr>
      <w:r>
        <w:rPr>
          <w:sz w:val="23"/>
        </w:rPr>
        <w:t xml:space="preserve">Ensuring there are specialist resources and equipment available for pupils in need so that everyone can have </w:t>
      </w:r>
      <w:r>
        <w:rPr>
          <w:sz w:val="23"/>
        </w:rPr>
        <w:t>full access to the curriculum.</w:t>
      </w:r>
    </w:p>
    <w:p w:rsidR="00E62418" w:rsidRDefault="00E62418">
      <w:pPr>
        <w:pStyle w:val="BodyText"/>
        <w:spacing w:before="139"/>
        <w:ind w:left="0"/>
      </w:pPr>
    </w:p>
    <w:p w:rsidR="00E62418" w:rsidRDefault="00E94AA6">
      <w:pPr>
        <w:pStyle w:val="BodyText"/>
      </w:pPr>
      <w:r>
        <w:t>The</w:t>
      </w:r>
      <w:r>
        <w:rPr>
          <w:spacing w:val="-5"/>
        </w:rPr>
        <w:t xml:space="preserve"> </w:t>
      </w:r>
      <w:r>
        <w:t>SENCO</w:t>
      </w:r>
      <w:r>
        <w:rPr>
          <w:spacing w:val="-5"/>
        </w:rPr>
        <w:t xml:space="preserve"> </w:t>
      </w:r>
      <w:r>
        <w:t>is</w:t>
      </w:r>
      <w:r>
        <w:rPr>
          <w:spacing w:val="-4"/>
        </w:rPr>
        <w:t xml:space="preserve"> </w:t>
      </w:r>
      <w:r>
        <w:t>responsible</w:t>
      </w:r>
      <w:r>
        <w:rPr>
          <w:spacing w:val="-5"/>
        </w:rPr>
        <w:t xml:space="preserve"> </w:t>
      </w:r>
      <w:r>
        <w:rPr>
          <w:spacing w:val="-4"/>
        </w:rPr>
        <w:t>for:</w:t>
      </w:r>
    </w:p>
    <w:p w:rsidR="00E62418" w:rsidRDefault="00E94AA6">
      <w:pPr>
        <w:pStyle w:val="ListParagraph"/>
        <w:numPr>
          <w:ilvl w:val="1"/>
          <w:numId w:val="3"/>
        </w:numPr>
        <w:tabs>
          <w:tab w:val="left" w:pos="820"/>
        </w:tabs>
        <w:rPr>
          <w:sz w:val="23"/>
        </w:rPr>
      </w:pPr>
      <w:r>
        <w:rPr>
          <w:sz w:val="23"/>
        </w:rPr>
        <w:t>Collaborating</w:t>
      </w:r>
      <w:r>
        <w:rPr>
          <w:spacing w:val="-5"/>
          <w:sz w:val="23"/>
        </w:rPr>
        <w:t xml:space="preserve"> </w:t>
      </w:r>
      <w:r>
        <w:rPr>
          <w:sz w:val="23"/>
        </w:rPr>
        <w:t>with</w:t>
      </w:r>
      <w:r>
        <w:rPr>
          <w:spacing w:val="-6"/>
          <w:sz w:val="23"/>
        </w:rPr>
        <w:t xml:space="preserve"> </w:t>
      </w:r>
      <w:r>
        <w:rPr>
          <w:sz w:val="23"/>
        </w:rPr>
        <w:t>the</w:t>
      </w:r>
      <w:r>
        <w:rPr>
          <w:spacing w:val="-3"/>
          <w:sz w:val="23"/>
        </w:rPr>
        <w:t xml:space="preserve"> </w:t>
      </w:r>
      <w:r>
        <w:rPr>
          <w:sz w:val="23"/>
        </w:rPr>
        <w:t>headteacher</w:t>
      </w:r>
      <w:r>
        <w:rPr>
          <w:spacing w:val="-2"/>
          <w:sz w:val="23"/>
        </w:rPr>
        <w:t xml:space="preserve"> </w:t>
      </w:r>
      <w:r>
        <w:rPr>
          <w:sz w:val="23"/>
        </w:rPr>
        <w:t>and</w:t>
      </w:r>
      <w:r>
        <w:rPr>
          <w:spacing w:val="-5"/>
          <w:sz w:val="23"/>
        </w:rPr>
        <w:t xml:space="preserve"> </w:t>
      </w:r>
      <w:r>
        <w:rPr>
          <w:sz w:val="23"/>
        </w:rPr>
        <w:t>teachers</w:t>
      </w:r>
      <w:r>
        <w:rPr>
          <w:spacing w:val="-3"/>
          <w:sz w:val="23"/>
        </w:rPr>
        <w:t xml:space="preserve"> </w:t>
      </w:r>
      <w:r>
        <w:rPr>
          <w:sz w:val="23"/>
        </w:rPr>
        <w:t>to</w:t>
      </w:r>
      <w:r>
        <w:rPr>
          <w:spacing w:val="-10"/>
          <w:sz w:val="23"/>
        </w:rPr>
        <w:t xml:space="preserve"> </w:t>
      </w:r>
      <w:r>
        <w:rPr>
          <w:sz w:val="23"/>
        </w:rPr>
        <w:t>ensure</w:t>
      </w:r>
      <w:r>
        <w:rPr>
          <w:spacing w:val="-3"/>
          <w:sz w:val="23"/>
        </w:rPr>
        <w:t xml:space="preserve"> </w:t>
      </w:r>
      <w:r>
        <w:rPr>
          <w:sz w:val="23"/>
        </w:rPr>
        <w:t>the</w:t>
      </w:r>
      <w:r>
        <w:rPr>
          <w:spacing w:val="-3"/>
          <w:sz w:val="23"/>
        </w:rPr>
        <w:t xml:space="preserve"> </w:t>
      </w:r>
      <w:r>
        <w:rPr>
          <w:sz w:val="23"/>
        </w:rPr>
        <w:t>curriculum</w:t>
      </w:r>
      <w:r>
        <w:rPr>
          <w:spacing w:val="-6"/>
          <w:sz w:val="23"/>
        </w:rPr>
        <w:t xml:space="preserve"> </w:t>
      </w:r>
      <w:r>
        <w:rPr>
          <w:sz w:val="23"/>
        </w:rPr>
        <w:t>is</w:t>
      </w:r>
      <w:r>
        <w:rPr>
          <w:spacing w:val="-3"/>
          <w:sz w:val="23"/>
        </w:rPr>
        <w:t xml:space="preserve"> </w:t>
      </w:r>
      <w:r>
        <w:rPr>
          <w:sz w:val="23"/>
        </w:rPr>
        <w:t>accessible</w:t>
      </w:r>
      <w:r>
        <w:rPr>
          <w:spacing w:val="-5"/>
          <w:sz w:val="23"/>
        </w:rPr>
        <w:t xml:space="preserve"> </w:t>
      </w:r>
      <w:r>
        <w:rPr>
          <w:sz w:val="23"/>
        </w:rPr>
        <w:t>to</w:t>
      </w:r>
      <w:r>
        <w:rPr>
          <w:spacing w:val="-5"/>
          <w:sz w:val="23"/>
        </w:rPr>
        <w:t xml:space="preserve"> </w:t>
      </w:r>
      <w:r>
        <w:rPr>
          <w:spacing w:val="-4"/>
          <w:sz w:val="23"/>
        </w:rPr>
        <w:t>all.</w:t>
      </w:r>
    </w:p>
    <w:p w:rsidR="00E62418" w:rsidRDefault="00E94AA6">
      <w:pPr>
        <w:pStyle w:val="ListParagraph"/>
        <w:numPr>
          <w:ilvl w:val="1"/>
          <w:numId w:val="3"/>
        </w:numPr>
        <w:tabs>
          <w:tab w:val="left" w:pos="820"/>
        </w:tabs>
        <w:rPr>
          <w:sz w:val="23"/>
        </w:rPr>
      </w:pPr>
      <w:r>
        <w:rPr>
          <w:sz w:val="23"/>
        </w:rPr>
        <w:t>Ensuring</w:t>
      </w:r>
      <w:r>
        <w:rPr>
          <w:spacing w:val="-5"/>
          <w:sz w:val="23"/>
        </w:rPr>
        <w:t xml:space="preserve"> </w:t>
      </w:r>
      <w:r>
        <w:rPr>
          <w:sz w:val="23"/>
        </w:rPr>
        <w:t>teaching</w:t>
      </w:r>
      <w:r>
        <w:rPr>
          <w:spacing w:val="-3"/>
          <w:sz w:val="23"/>
        </w:rPr>
        <w:t xml:space="preserve"> </w:t>
      </w:r>
      <w:r>
        <w:rPr>
          <w:sz w:val="23"/>
        </w:rPr>
        <w:t>materials</w:t>
      </w:r>
      <w:r>
        <w:rPr>
          <w:spacing w:val="-4"/>
          <w:sz w:val="23"/>
        </w:rPr>
        <w:t xml:space="preserve"> </w:t>
      </w:r>
      <w:r>
        <w:rPr>
          <w:sz w:val="23"/>
        </w:rPr>
        <w:t>do</w:t>
      </w:r>
      <w:r>
        <w:rPr>
          <w:spacing w:val="-6"/>
          <w:sz w:val="23"/>
        </w:rPr>
        <w:t xml:space="preserve"> </w:t>
      </w:r>
      <w:r>
        <w:rPr>
          <w:sz w:val="23"/>
        </w:rPr>
        <w:t>not</w:t>
      </w:r>
      <w:r>
        <w:rPr>
          <w:spacing w:val="-4"/>
          <w:sz w:val="23"/>
        </w:rPr>
        <w:t xml:space="preserve"> </w:t>
      </w:r>
      <w:r>
        <w:rPr>
          <w:sz w:val="23"/>
        </w:rPr>
        <w:t>discriminate</w:t>
      </w:r>
      <w:r>
        <w:rPr>
          <w:spacing w:val="-5"/>
          <w:sz w:val="23"/>
        </w:rPr>
        <w:t xml:space="preserve"> </w:t>
      </w:r>
      <w:r>
        <w:rPr>
          <w:sz w:val="23"/>
        </w:rPr>
        <w:t>against</w:t>
      </w:r>
      <w:r>
        <w:rPr>
          <w:spacing w:val="-5"/>
          <w:sz w:val="23"/>
        </w:rPr>
        <w:t xml:space="preserve"> </w:t>
      </w:r>
      <w:r>
        <w:rPr>
          <w:sz w:val="23"/>
        </w:rPr>
        <w:t>anyone</w:t>
      </w:r>
      <w:r>
        <w:rPr>
          <w:spacing w:val="-3"/>
          <w:sz w:val="23"/>
        </w:rPr>
        <w:t xml:space="preserve"> </w:t>
      </w:r>
      <w:r>
        <w:rPr>
          <w:sz w:val="23"/>
        </w:rPr>
        <w:t>in</w:t>
      </w:r>
      <w:r>
        <w:rPr>
          <w:spacing w:val="-6"/>
          <w:sz w:val="23"/>
        </w:rPr>
        <w:t xml:space="preserve"> </w:t>
      </w:r>
      <w:r>
        <w:rPr>
          <w:sz w:val="23"/>
        </w:rPr>
        <w:t>line</w:t>
      </w:r>
      <w:r>
        <w:rPr>
          <w:spacing w:val="-3"/>
          <w:sz w:val="23"/>
        </w:rPr>
        <w:t xml:space="preserve"> </w:t>
      </w:r>
      <w:r>
        <w:rPr>
          <w:sz w:val="23"/>
        </w:rPr>
        <w:t>with</w:t>
      </w:r>
      <w:r>
        <w:rPr>
          <w:spacing w:val="-7"/>
          <w:sz w:val="23"/>
        </w:rPr>
        <w:t xml:space="preserve"> </w:t>
      </w:r>
      <w:r>
        <w:rPr>
          <w:sz w:val="23"/>
        </w:rPr>
        <w:t>the</w:t>
      </w:r>
      <w:r>
        <w:rPr>
          <w:spacing w:val="-3"/>
          <w:sz w:val="23"/>
        </w:rPr>
        <w:t xml:space="preserve"> </w:t>
      </w:r>
      <w:r>
        <w:rPr>
          <w:sz w:val="23"/>
        </w:rPr>
        <w:t>Equality</w:t>
      </w:r>
      <w:r>
        <w:rPr>
          <w:spacing w:val="-4"/>
          <w:sz w:val="23"/>
        </w:rPr>
        <w:t xml:space="preserve"> </w:t>
      </w:r>
      <w:r>
        <w:rPr>
          <w:sz w:val="23"/>
        </w:rPr>
        <w:t>Act</w:t>
      </w:r>
      <w:r>
        <w:rPr>
          <w:spacing w:val="-4"/>
          <w:sz w:val="23"/>
        </w:rPr>
        <w:t xml:space="preserve"> </w:t>
      </w:r>
      <w:r>
        <w:rPr>
          <w:spacing w:val="-2"/>
          <w:sz w:val="23"/>
        </w:rPr>
        <w:t>2010.</w:t>
      </w:r>
    </w:p>
    <w:p w:rsidR="00E62418" w:rsidRDefault="00E94AA6">
      <w:pPr>
        <w:pStyle w:val="ListParagraph"/>
        <w:numPr>
          <w:ilvl w:val="1"/>
          <w:numId w:val="3"/>
        </w:numPr>
        <w:tabs>
          <w:tab w:val="left" w:pos="820"/>
        </w:tabs>
        <w:spacing w:before="137" w:line="360" w:lineRule="auto"/>
        <w:ind w:left="455" w:right="122" w:firstLine="0"/>
        <w:rPr>
          <w:sz w:val="23"/>
        </w:rPr>
      </w:pPr>
      <w:r>
        <w:rPr>
          <w:sz w:val="23"/>
        </w:rPr>
        <w:t>Carrying out SEND assessments where necessary and ensuring pupils receive the additional help they</w:t>
      </w:r>
      <w:r>
        <w:rPr>
          <w:spacing w:val="40"/>
          <w:sz w:val="23"/>
        </w:rPr>
        <w:t xml:space="preserve"> </w:t>
      </w:r>
      <w:r>
        <w:rPr>
          <w:spacing w:val="-2"/>
          <w:sz w:val="23"/>
        </w:rPr>
        <w:t>need.</w:t>
      </w:r>
    </w:p>
    <w:p w:rsidR="00E62418" w:rsidRDefault="00E94AA6">
      <w:pPr>
        <w:pStyle w:val="ListParagraph"/>
        <w:numPr>
          <w:ilvl w:val="1"/>
          <w:numId w:val="3"/>
        </w:numPr>
        <w:tabs>
          <w:tab w:val="left" w:pos="820"/>
        </w:tabs>
        <w:spacing w:before="3" w:line="360" w:lineRule="auto"/>
        <w:ind w:left="455" w:right="116" w:firstLine="0"/>
        <w:rPr>
          <w:sz w:val="23"/>
        </w:rPr>
      </w:pPr>
      <w:r>
        <w:rPr>
          <w:sz w:val="23"/>
        </w:rPr>
        <w:t>Liaising with external</w:t>
      </w:r>
      <w:r>
        <w:rPr>
          <w:spacing w:val="-3"/>
          <w:sz w:val="23"/>
        </w:rPr>
        <w:t xml:space="preserve"> </w:t>
      </w:r>
      <w:r>
        <w:rPr>
          <w:sz w:val="23"/>
        </w:rPr>
        <w:t>agencies</w:t>
      </w:r>
      <w:r>
        <w:rPr>
          <w:spacing w:val="-2"/>
          <w:sz w:val="23"/>
        </w:rPr>
        <w:t xml:space="preserve"> </w:t>
      </w:r>
      <w:r>
        <w:rPr>
          <w:sz w:val="23"/>
        </w:rPr>
        <w:t>where</w:t>
      </w:r>
      <w:r>
        <w:rPr>
          <w:spacing w:val="-2"/>
          <w:sz w:val="23"/>
        </w:rPr>
        <w:t xml:space="preserve"> </w:t>
      </w:r>
      <w:r>
        <w:rPr>
          <w:sz w:val="23"/>
        </w:rPr>
        <w:t>necessary to</w:t>
      </w:r>
      <w:r>
        <w:rPr>
          <w:spacing w:val="-5"/>
          <w:sz w:val="23"/>
        </w:rPr>
        <w:t xml:space="preserve"> </w:t>
      </w:r>
      <w:r>
        <w:rPr>
          <w:sz w:val="23"/>
        </w:rPr>
        <w:t>ensure pupils who</w:t>
      </w:r>
      <w:r>
        <w:rPr>
          <w:spacing w:val="-4"/>
          <w:sz w:val="23"/>
        </w:rPr>
        <w:t xml:space="preserve"> </w:t>
      </w:r>
      <w:r>
        <w:rPr>
          <w:sz w:val="23"/>
        </w:rPr>
        <w:t>require additional</w:t>
      </w:r>
      <w:r>
        <w:rPr>
          <w:spacing w:val="-3"/>
          <w:sz w:val="23"/>
        </w:rPr>
        <w:t xml:space="preserve"> </w:t>
      </w:r>
      <w:r>
        <w:rPr>
          <w:sz w:val="23"/>
        </w:rPr>
        <w:t xml:space="preserve">support receive </w:t>
      </w:r>
      <w:r>
        <w:rPr>
          <w:spacing w:val="-4"/>
          <w:sz w:val="23"/>
        </w:rPr>
        <w:t>it.</w:t>
      </w:r>
    </w:p>
    <w:p w:rsidR="00E62418" w:rsidRDefault="00E62418">
      <w:pPr>
        <w:spacing w:line="360" w:lineRule="auto"/>
        <w:rPr>
          <w:sz w:val="23"/>
        </w:rPr>
        <w:sectPr w:rsidR="00E62418">
          <w:pgSz w:w="11900" w:h="16840"/>
          <w:pgMar w:top="660" w:right="600" w:bottom="280" w:left="620" w:header="720" w:footer="720" w:gutter="0"/>
          <w:cols w:space="720"/>
        </w:sectPr>
      </w:pPr>
    </w:p>
    <w:p w:rsidR="00E62418" w:rsidRDefault="00E94AA6">
      <w:pPr>
        <w:pStyle w:val="Heading1"/>
        <w:numPr>
          <w:ilvl w:val="0"/>
          <w:numId w:val="3"/>
        </w:numPr>
        <w:tabs>
          <w:tab w:val="left" w:pos="819"/>
        </w:tabs>
        <w:spacing w:before="44"/>
        <w:ind w:left="819" w:hanging="359"/>
        <w:jc w:val="both"/>
      </w:pPr>
      <w:r>
        <w:rPr>
          <w:spacing w:val="-2"/>
        </w:rPr>
        <w:lastRenderedPageBreak/>
        <w:t>Intent</w:t>
      </w:r>
    </w:p>
    <w:p w:rsidR="00E62418" w:rsidRDefault="00E94AA6">
      <w:pPr>
        <w:pStyle w:val="BodyText"/>
        <w:spacing w:before="141" w:line="360" w:lineRule="auto"/>
        <w:ind w:right="109"/>
        <w:jc w:val="both"/>
      </w:pPr>
      <w:r>
        <w:t xml:space="preserve">At St Thomas we have a fully sequenced and connected curriculum that spans from </w:t>
      </w:r>
      <w:r w:rsidR="00402F75">
        <w:t xml:space="preserve">Reception </w:t>
      </w:r>
      <w:r>
        <w:t>to Year 6 that</w:t>
      </w:r>
      <w:r>
        <w:rPr>
          <w:spacing w:val="40"/>
        </w:rPr>
        <w:t xml:space="preserve"> </w:t>
      </w:r>
      <w:r>
        <w:t>builds towards a clear end-point which helps children to know more, remember more, and do more.</w:t>
      </w:r>
      <w:r>
        <w:rPr>
          <w:spacing w:val="40"/>
        </w:rPr>
        <w:t xml:space="preserve"> </w:t>
      </w:r>
      <w:r>
        <w:t>It</w:t>
      </w:r>
      <w:r>
        <w:rPr>
          <w:spacing w:val="-3"/>
        </w:rPr>
        <w:t xml:space="preserve"> </w:t>
      </w:r>
      <w:r>
        <w:t xml:space="preserve">enables children to build knowledge and understanding </w:t>
      </w:r>
      <w:r>
        <w:t>over time, while offering rich, broad, balanced and engaging content, which is ambitious for all.</w:t>
      </w:r>
    </w:p>
    <w:p w:rsidR="00E62418" w:rsidRDefault="00E62418">
      <w:pPr>
        <w:pStyle w:val="BodyText"/>
        <w:spacing w:before="138"/>
        <w:ind w:left="0"/>
      </w:pPr>
    </w:p>
    <w:p w:rsidR="00E62418" w:rsidRDefault="00E94AA6">
      <w:pPr>
        <w:pStyle w:val="BodyText"/>
        <w:spacing w:line="360" w:lineRule="auto"/>
        <w:ind w:right="118"/>
        <w:jc w:val="both"/>
      </w:pPr>
      <w:r>
        <w:t>It is a systematically designed curriculum that enables us to achieve the triangulation of a well-sequenced curriculum, well-structured and consistent teachi</w:t>
      </w:r>
      <w:r>
        <w:t>ng, and meaningful assessment approaches.</w:t>
      </w:r>
    </w:p>
    <w:p w:rsidR="00E62418" w:rsidRDefault="00E62418">
      <w:pPr>
        <w:pStyle w:val="BodyText"/>
        <w:spacing w:before="144"/>
        <w:ind w:left="0"/>
      </w:pPr>
    </w:p>
    <w:p w:rsidR="00E62418" w:rsidRDefault="00E94AA6">
      <w:pPr>
        <w:pStyle w:val="BodyText"/>
        <w:spacing w:line="360" w:lineRule="auto"/>
        <w:ind w:right="116"/>
        <w:jc w:val="both"/>
      </w:pPr>
      <w:r>
        <w:t>We want our children to develop a vast array of knowledge and skills, which they have the ability to transfer across different subjects within the curriculum.</w:t>
      </w:r>
      <w:r>
        <w:rPr>
          <w:spacing w:val="40"/>
        </w:rPr>
        <w:t xml:space="preserve"> </w:t>
      </w:r>
      <w:r>
        <w:t>With diverse families and different levels of socio-ec</w:t>
      </w:r>
      <w:r>
        <w:t>onomic status, the staff at St Thomas ensure enrichment is at the heart of the curriculum we teach.</w:t>
      </w:r>
      <w:r>
        <w:rPr>
          <w:spacing w:val="40"/>
        </w:rPr>
        <w:t xml:space="preserve"> </w:t>
      </w:r>
      <w:r>
        <w:t>Enrichment is woven into the very fabric of our planning, teaching and assessment process in each and every subject. Our children come to school with differ</w:t>
      </w:r>
      <w:r>
        <w:t>ent life experiences, which impacts on their vocabulary, reasoning and understanding throughout all key stages.</w:t>
      </w:r>
      <w:r>
        <w:rPr>
          <w:spacing w:val="40"/>
        </w:rPr>
        <w:t xml:space="preserve"> </w:t>
      </w:r>
      <w:r>
        <w:t>We intend to provide a range of experiences to improve learning outside the classroom and to create links between learning and fun for our child</w:t>
      </w:r>
      <w:r>
        <w:t>ren.</w:t>
      </w:r>
    </w:p>
    <w:p w:rsidR="00E62418" w:rsidRDefault="00E62418">
      <w:pPr>
        <w:pStyle w:val="BodyText"/>
        <w:spacing w:before="142"/>
        <w:ind w:left="0"/>
      </w:pPr>
    </w:p>
    <w:p w:rsidR="00E62418" w:rsidRDefault="00E94AA6">
      <w:pPr>
        <w:pStyle w:val="BodyText"/>
        <w:spacing w:line="360" w:lineRule="auto"/>
        <w:ind w:right="111"/>
        <w:jc w:val="both"/>
      </w:pPr>
      <w:r>
        <w:t>We want the learning gained from experiences to be invaluable as to how our children develop understanding about the world in which we live and how it can help learning inside the classroom become more tangible. We want to prepare all our children fo</w:t>
      </w:r>
      <w:r>
        <w:t>r the next stages in their educational careers as well as allow them to</w:t>
      </w:r>
      <w:r>
        <w:rPr>
          <w:spacing w:val="80"/>
        </w:rPr>
        <w:t xml:space="preserve"> </w:t>
      </w:r>
      <w:r>
        <w:t>develop their aspirations for adult life</w:t>
      </w:r>
    </w:p>
    <w:p w:rsidR="00E62418" w:rsidRDefault="00E62418">
      <w:pPr>
        <w:pStyle w:val="BodyText"/>
        <w:spacing w:before="137"/>
        <w:ind w:left="0"/>
      </w:pPr>
    </w:p>
    <w:p w:rsidR="00E62418" w:rsidRDefault="00E94AA6">
      <w:pPr>
        <w:pStyle w:val="Heading1"/>
        <w:numPr>
          <w:ilvl w:val="0"/>
          <w:numId w:val="3"/>
        </w:numPr>
        <w:tabs>
          <w:tab w:val="left" w:pos="819"/>
        </w:tabs>
        <w:spacing w:before="1"/>
        <w:ind w:left="819" w:hanging="719"/>
        <w:jc w:val="both"/>
      </w:pPr>
      <w:r>
        <w:t>School ethos</w:t>
      </w:r>
      <w:r>
        <w:rPr>
          <w:spacing w:val="-5"/>
        </w:rPr>
        <w:t xml:space="preserve"> </w:t>
      </w:r>
      <w:r>
        <w:t>and</w:t>
      </w:r>
      <w:r>
        <w:rPr>
          <w:spacing w:val="-4"/>
        </w:rPr>
        <w:t xml:space="preserve"> aims</w:t>
      </w:r>
    </w:p>
    <w:p w:rsidR="00E62418" w:rsidRDefault="00E94AA6">
      <w:pPr>
        <w:pStyle w:val="BodyText"/>
        <w:spacing w:before="142" w:line="360" w:lineRule="auto"/>
        <w:ind w:right="118"/>
        <w:jc w:val="both"/>
      </w:pPr>
      <w:r>
        <w:t>At St Thomas CE VC Primary,</w:t>
      </w:r>
      <w:r>
        <w:rPr>
          <w:spacing w:val="-2"/>
        </w:rPr>
        <w:t xml:space="preserve"> </w:t>
      </w:r>
      <w:r>
        <w:t>we believe that the curriculum is a powerful tool that promotes a</w:t>
      </w:r>
      <w:r>
        <w:rPr>
          <w:spacing w:val="-2"/>
        </w:rPr>
        <w:t xml:space="preserve"> </w:t>
      </w:r>
      <w:r>
        <w:t>love of learning, a willingness to explore and a time to have fun. The ambitious and redesigned curriculum at St Thomas CE VC Primary school, is based on both the unique makeup of the school and uses the National Curriculum as a starting point for a wide a</w:t>
      </w:r>
      <w:r>
        <w:t>nd varied learning experience for our children. The curriculum aims to provide an engaging and ambitious curriculum which delivers a broad and balanced education that meets the needs of all pupils and gives them the</w:t>
      </w:r>
      <w:r>
        <w:rPr>
          <w:spacing w:val="-1"/>
        </w:rPr>
        <w:t xml:space="preserve"> </w:t>
      </w:r>
      <w:r>
        <w:t>skills,</w:t>
      </w:r>
      <w:r>
        <w:rPr>
          <w:spacing w:val="-1"/>
        </w:rPr>
        <w:t xml:space="preserve"> </w:t>
      </w:r>
      <w:r>
        <w:t>knowledge</w:t>
      </w:r>
      <w:r>
        <w:rPr>
          <w:spacing w:val="-1"/>
        </w:rPr>
        <w:t xml:space="preserve"> </w:t>
      </w:r>
      <w:r>
        <w:t>and understanding to</w:t>
      </w:r>
      <w:r>
        <w:rPr>
          <w:spacing w:val="-4"/>
        </w:rPr>
        <w:t xml:space="preserve"> </w:t>
      </w:r>
      <w:r>
        <w:t>p</w:t>
      </w:r>
      <w:r>
        <w:t>repare</w:t>
      </w:r>
      <w:r>
        <w:rPr>
          <w:spacing w:val="-1"/>
        </w:rPr>
        <w:t xml:space="preserve"> </w:t>
      </w:r>
      <w:r>
        <w:t>them</w:t>
      </w:r>
      <w:r>
        <w:rPr>
          <w:spacing w:val="-3"/>
        </w:rPr>
        <w:t xml:space="preserve"> </w:t>
      </w:r>
      <w:r>
        <w:t>for their</w:t>
      </w:r>
      <w:r>
        <w:rPr>
          <w:spacing w:val="-5"/>
        </w:rPr>
        <w:t xml:space="preserve"> </w:t>
      </w:r>
      <w:r>
        <w:t>future lives.</w:t>
      </w:r>
      <w:r>
        <w:rPr>
          <w:spacing w:val="-3"/>
        </w:rPr>
        <w:t xml:space="preserve"> </w:t>
      </w:r>
      <w:r>
        <w:t xml:space="preserve">We enrich it with our strong Christian Values, our promotion of British values, and every part of it supports our children being healthy, safe and happy. We are committed to developing the whole child. Our children have </w:t>
      </w:r>
      <w:r>
        <w:t>the opportunity to explore their own interests, be creative, to be physically active both inside and out and to be academically challenged.</w:t>
      </w:r>
    </w:p>
    <w:p w:rsidR="00E62418" w:rsidRDefault="00E94AA6">
      <w:pPr>
        <w:pStyle w:val="BodyText"/>
        <w:spacing w:line="362" w:lineRule="auto"/>
        <w:ind w:right="118"/>
        <w:jc w:val="both"/>
      </w:pPr>
      <w:r>
        <w:t>We are continually reviewing and improving the very special curriculum we offer to our children. The</w:t>
      </w:r>
      <w:r>
        <w:rPr>
          <w:spacing w:val="40"/>
        </w:rPr>
        <w:t xml:space="preserve"> </w:t>
      </w:r>
      <w:r>
        <w:t>curriculum</w:t>
      </w:r>
      <w:r>
        <w:rPr>
          <w:spacing w:val="-1"/>
        </w:rPr>
        <w:t xml:space="preserve"> </w:t>
      </w:r>
      <w:r>
        <w:t>at S</w:t>
      </w:r>
      <w:r>
        <w:t>t Thomas is</w:t>
      </w:r>
      <w:r>
        <w:rPr>
          <w:spacing w:val="-3"/>
        </w:rPr>
        <w:t xml:space="preserve"> </w:t>
      </w:r>
      <w:r>
        <w:t>evolving</w:t>
      </w:r>
      <w:r>
        <w:rPr>
          <w:spacing w:val="-2"/>
        </w:rPr>
        <w:t xml:space="preserve"> </w:t>
      </w:r>
      <w:r>
        <w:t>according to</w:t>
      </w:r>
      <w:r>
        <w:rPr>
          <w:spacing w:val="-1"/>
        </w:rPr>
        <w:t xml:space="preserve"> </w:t>
      </w:r>
      <w:r>
        <w:t>the</w:t>
      </w:r>
      <w:r>
        <w:rPr>
          <w:spacing w:val="-3"/>
        </w:rPr>
        <w:t xml:space="preserve"> </w:t>
      </w:r>
      <w:r>
        <w:t>needs</w:t>
      </w:r>
      <w:r>
        <w:rPr>
          <w:spacing w:val="-3"/>
        </w:rPr>
        <w:t xml:space="preserve"> </w:t>
      </w:r>
      <w:r>
        <w:t>and interests of our</w:t>
      </w:r>
      <w:r>
        <w:rPr>
          <w:spacing w:val="-3"/>
        </w:rPr>
        <w:t xml:space="preserve"> </w:t>
      </w:r>
      <w:r>
        <w:t>children and community, and to the aspirations of the staff, the church and the wider context.</w:t>
      </w:r>
    </w:p>
    <w:p w:rsidR="00E62418" w:rsidRDefault="00E62418">
      <w:pPr>
        <w:spacing w:line="362" w:lineRule="auto"/>
        <w:jc w:val="both"/>
        <w:sectPr w:rsidR="00E62418">
          <w:pgSz w:w="11900" w:h="16840"/>
          <w:pgMar w:top="660" w:right="600" w:bottom="280" w:left="620" w:header="720" w:footer="720" w:gutter="0"/>
          <w:cols w:space="720"/>
        </w:sectPr>
      </w:pPr>
    </w:p>
    <w:p w:rsidR="00E62418" w:rsidRDefault="00E94AA6">
      <w:pPr>
        <w:pStyle w:val="Heading1"/>
        <w:spacing w:before="44"/>
      </w:pPr>
      <w:r>
        <w:rPr>
          <w:spacing w:val="-2"/>
        </w:rPr>
        <w:lastRenderedPageBreak/>
        <w:t>Values</w:t>
      </w:r>
    </w:p>
    <w:p w:rsidR="00E62418" w:rsidRDefault="00E94AA6">
      <w:pPr>
        <w:pStyle w:val="BodyText"/>
        <w:spacing w:before="141" w:line="360" w:lineRule="auto"/>
        <w:ind w:right="118"/>
        <w:jc w:val="both"/>
      </w:pPr>
      <w:r>
        <w:t>We value the way in which all children are unique, and our curriculum promo</w:t>
      </w:r>
      <w:r>
        <w:t>tes respect for the views of each individual</w:t>
      </w:r>
      <w:r>
        <w:rPr>
          <w:spacing w:val="-3"/>
        </w:rPr>
        <w:t xml:space="preserve"> </w:t>
      </w:r>
      <w:r>
        <w:t>child,</w:t>
      </w:r>
      <w:r>
        <w:rPr>
          <w:spacing w:val="-3"/>
        </w:rPr>
        <w:t xml:space="preserve"> </w:t>
      </w:r>
      <w:r>
        <w:t>as</w:t>
      </w:r>
      <w:r>
        <w:rPr>
          <w:spacing w:val="-2"/>
        </w:rPr>
        <w:t xml:space="preserve"> </w:t>
      </w:r>
      <w:r>
        <w:t>well</w:t>
      </w:r>
      <w:r>
        <w:rPr>
          <w:spacing w:val="-3"/>
        </w:rPr>
        <w:t xml:space="preserve"> </w:t>
      </w:r>
      <w:r>
        <w:t>as</w:t>
      </w:r>
      <w:r>
        <w:rPr>
          <w:spacing w:val="-2"/>
        </w:rPr>
        <w:t xml:space="preserve"> </w:t>
      </w:r>
      <w:r>
        <w:t>for</w:t>
      </w:r>
      <w:r>
        <w:rPr>
          <w:spacing w:val="-2"/>
        </w:rPr>
        <w:t xml:space="preserve"> </w:t>
      </w:r>
      <w:r>
        <w:t>people</w:t>
      </w:r>
      <w:r>
        <w:rPr>
          <w:spacing w:val="-3"/>
        </w:rPr>
        <w:t xml:space="preserve"> </w:t>
      </w:r>
      <w:r>
        <w:t>of</w:t>
      </w:r>
      <w:r>
        <w:rPr>
          <w:spacing w:val="-1"/>
        </w:rPr>
        <w:t xml:space="preserve"> </w:t>
      </w:r>
      <w:r>
        <w:t>other</w:t>
      </w:r>
      <w:r>
        <w:rPr>
          <w:spacing w:val="-1"/>
        </w:rPr>
        <w:t xml:space="preserve"> </w:t>
      </w:r>
      <w:r>
        <w:t>cultures.</w:t>
      </w:r>
      <w:r>
        <w:rPr>
          <w:spacing w:val="-4"/>
        </w:rPr>
        <w:t xml:space="preserve"> </w:t>
      </w:r>
      <w:r>
        <w:t>Our</w:t>
      </w:r>
      <w:r>
        <w:rPr>
          <w:spacing w:val="-2"/>
        </w:rPr>
        <w:t xml:space="preserve"> </w:t>
      </w:r>
      <w:r>
        <w:t>school</w:t>
      </w:r>
      <w:r>
        <w:rPr>
          <w:spacing w:val="-3"/>
        </w:rPr>
        <w:t xml:space="preserve"> </w:t>
      </w:r>
      <w:r>
        <w:t>itself</w:t>
      </w:r>
      <w:r>
        <w:rPr>
          <w:spacing w:val="-1"/>
        </w:rPr>
        <w:t xml:space="preserve"> </w:t>
      </w:r>
      <w:r>
        <w:t>is</w:t>
      </w:r>
      <w:r>
        <w:rPr>
          <w:spacing w:val="-2"/>
        </w:rPr>
        <w:t xml:space="preserve"> </w:t>
      </w:r>
      <w:r>
        <w:t>extremely</w:t>
      </w:r>
      <w:r>
        <w:rPr>
          <w:spacing w:val="-1"/>
        </w:rPr>
        <w:t xml:space="preserve"> </w:t>
      </w:r>
      <w:r>
        <w:t>diverse,</w:t>
      </w:r>
      <w:r>
        <w:rPr>
          <w:spacing w:val="-2"/>
        </w:rPr>
        <w:t xml:space="preserve"> </w:t>
      </w:r>
      <w:r>
        <w:t>both</w:t>
      </w:r>
      <w:r>
        <w:rPr>
          <w:spacing w:val="-4"/>
        </w:rPr>
        <w:t xml:space="preserve"> </w:t>
      </w:r>
      <w:r>
        <w:t>culturally</w:t>
      </w:r>
      <w:r>
        <w:rPr>
          <w:spacing w:val="-2"/>
        </w:rPr>
        <w:t xml:space="preserve"> </w:t>
      </w:r>
      <w:r>
        <w:t>and religiously, so we have a great starting point!</w:t>
      </w:r>
    </w:p>
    <w:p w:rsidR="00E62418" w:rsidRDefault="00E94AA6">
      <w:pPr>
        <w:pStyle w:val="BodyText"/>
        <w:spacing w:line="360" w:lineRule="auto"/>
        <w:ind w:right="116"/>
        <w:jc w:val="both"/>
      </w:pPr>
      <w:r>
        <w:t xml:space="preserve">Our school distinctive Christian school vision- </w:t>
      </w:r>
      <w:r>
        <w:rPr>
          <w:b/>
        </w:rPr>
        <w:t xml:space="preserve">‘From Tiny Seeds, Grow Mighty Trees’ </w:t>
      </w:r>
      <w:r>
        <w:t>underpins the journey we want our children to undertake through the curriculum. Gaining valuable knowledge and skills to grow both spiritually, morally, intellectually and physically.</w:t>
      </w:r>
    </w:p>
    <w:p w:rsidR="00E62418" w:rsidRDefault="00E94AA6">
      <w:pPr>
        <w:pStyle w:val="BodyText"/>
        <w:spacing w:line="362" w:lineRule="auto"/>
        <w:ind w:right="109"/>
        <w:jc w:val="both"/>
      </w:pPr>
      <w:r>
        <w:t xml:space="preserve">Our Core school values of </w:t>
      </w:r>
      <w:r>
        <w:rPr>
          <w:b/>
        </w:rPr>
        <w:t>‘Belong’,</w:t>
      </w:r>
      <w:r>
        <w:rPr>
          <w:b/>
        </w:rPr>
        <w:t xml:space="preserve"> ‘Hope’, ‘Aspire’, ‘Believe’, ‘Love’ and ‘Thanks’ </w:t>
      </w:r>
      <w:r>
        <w:t xml:space="preserve">are explicitly visited throughout the school year but also allow the children to place themselves at the </w:t>
      </w:r>
      <w:proofErr w:type="spellStart"/>
      <w:r>
        <w:t>centre</w:t>
      </w:r>
      <w:proofErr w:type="spellEnd"/>
      <w:r>
        <w:t xml:space="preserve"> of their learning, and guide them through the curriculum, asking questions and discovering for</w:t>
      </w:r>
      <w:r>
        <w:t xml:space="preserve"> themselves.</w:t>
      </w:r>
    </w:p>
    <w:p w:rsidR="00E62418" w:rsidRDefault="00E94AA6">
      <w:pPr>
        <w:pStyle w:val="BodyText"/>
        <w:spacing w:line="362" w:lineRule="auto"/>
        <w:ind w:right="113"/>
        <w:jc w:val="both"/>
      </w:pPr>
      <w:r>
        <w:t xml:space="preserve">We place great value the importance of each person in our community. We </w:t>
      </w:r>
      <w:proofErr w:type="spellStart"/>
      <w:r>
        <w:t>organise</w:t>
      </w:r>
      <w:proofErr w:type="spellEnd"/>
      <w:r>
        <w:t xml:space="preserve"> our curriculum so that we promote co-operation and understanding between all members of our community, and thereby co-operation and understanding of the global co</w:t>
      </w:r>
      <w:r>
        <w:t>mmunity. We also use our community to enrich our curriculum.</w:t>
      </w:r>
    </w:p>
    <w:p w:rsidR="00E62418" w:rsidRDefault="00E94AA6">
      <w:pPr>
        <w:pStyle w:val="BodyText"/>
        <w:spacing w:line="360" w:lineRule="auto"/>
        <w:ind w:right="117"/>
        <w:jc w:val="both"/>
      </w:pPr>
      <w:r>
        <w:t>We value the rights enjoyed by each person in our community. We respect each child in our school for who</w:t>
      </w:r>
      <w:r>
        <w:rPr>
          <w:spacing w:val="40"/>
        </w:rPr>
        <w:t xml:space="preserve"> </w:t>
      </w:r>
      <w:r>
        <w:t>they are, and we treat each other with fairness and honesty. We aim for everyone to be suc</w:t>
      </w:r>
      <w:r>
        <w:t>cessful and we provide equal opportunities throughout, to enable this.</w:t>
      </w:r>
    </w:p>
    <w:p w:rsidR="00E62418" w:rsidRDefault="00E62418">
      <w:pPr>
        <w:pStyle w:val="BodyText"/>
        <w:spacing w:before="126"/>
        <w:ind w:left="0"/>
      </w:pPr>
    </w:p>
    <w:p w:rsidR="00E62418" w:rsidRDefault="00E94AA6">
      <w:pPr>
        <w:pStyle w:val="BodyText"/>
        <w:spacing w:before="1" w:line="357" w:lineRule="auto"/>
        <w:ind w:right="123"/>
        <w:jc w:val="both"/>
      </w:pPr>
      <w:r>
        <w:t>We value our environment; we have beautiful school grounds, so through our curriculum our children learn to respect our world, and how we should care for it now and for future generations.</w:t>
      </w:r>
    </w:p>
    <w:p w:rsidR="00E62418" w:rsidRDefault="00E94AA6">
      <w:pPr>
        <w:pStyle w:val="BodyText"/>
        <w:spacing w:before="3" w:line="360" w:lineRule="auto"/>
        <w:ind w:right="123"/>
        <w:jc w:val="both"/>
      </w:pPr>
      <w:r>
        <w:t>We value parents and work in partnership with them to support and e</w:t>
      </w:r>
      <w:r>
        <w:t>nrich the curriculum. Parents are informed about the curriculum through our website, our noticeboards outside, through homework activities and curriculum workshops. All parents are positively encouraged to become involved.</w:t>
      </w:r>
    </w:p>
    <w:p w:rsidR="00E62418" w:rsidRDefault="00E62418">
      <w:pPr>
        <w:pStyle w:val="BodyText"/>
        <w:spacing w:before="141"/>
        <w:ind w:left="0"/>
      </w:pPr>
    </w:p>
    <w:p w:rsidR="00E62418" w:rsidRDefault="00E94AA6">
      <w:pPr>
        <w:pStyle w:val="BodyText"/>
        <w:spacing w:before="1" w:line="360" w:lineRule="auto"/>
        <w:ind w:right="124"/>
        <w:jc w:val="both"/>
      </w:pPr>
      <w:r>
        <w:t xml:space="preserve">British Values are intrinsic to </w:t>
      </w:r>
      <w:r>
        <w:t>our curriculum; they are included in half term plans but are also promoted on a daily basis in our hidden curriculum.</w:t>
      </w:r>
    </w:p>
    <w:p w:rsidR="00E62418" w:rsidRDefault="00E62418">
      <w:pPr>
        <w:pStyle w:val="BodyText"/>
        <w:spacing w:before="139"/>
        <w:ind w:left="0"/>
      </w:pPr>
    </w:p>
    <w:p w:rsidR="00E62418" w:rsidRDefault="00E94AA6">
      <w:pPr>
        <w:pStyle w:val="Heading1"/>
      </w:pPr>
      <w:r>
        <w:t>Aims</w:t>
      </w:r>
      <w:r>
        <w:rPr>
          <w:spacing w:val="-1"/>
        </w:rPr>
        <w:t xml:space="preserve"> </w:t>
      </w:r>
      <w:r>
        <w:t>and</w:t>
      </w:r>
      <w:r>
        <w:rPr>
          <w:spacing w:val="2"/>
        </w:rPr>
        <w:t xml:space="preserve"> </w:t>
      </w:r>
      <w:r>
        <w:rPr>
          <w:spacing w:val="-2"/>
        </w:rPr>
        <w:t>Objectives</w:t>
      </w:r>
    </w:p>
    <w:p w:rsidR="00E62418" w:rsidRDefault="00E94AA6">
      <w:pPr>
        <w:pStyle w:val="BodyText"/>
        <w:spacing w:before="142"/>
      </w:pPr>
      <w:r>
        <w:t>*to</w:t>
      </w:r>
      <w:r>
        <w:rPr>
          <w:spacing w:val="-5"/>
        </w:rPr>
        <w:t xml:space="preserve"> </w:t>
      </w:r>
      <w:r>
        <w:t>promote</w:t>
      </w:r>
      <w:r>
        <w:rPr>
          <w:spacing w:val="-4"/>
        </w:rPr>
        <w:t xml:space="preserve"> </w:t>
      </w:r>
      <w:r>
        <w:t>the</w:t>
      </w:r>
      <w:r>
        <w:rPr>
          <w:spacing w:val="-3"/>
        </w:rPr>
        <w:t xml:space="preserve"> </w:t>
      </w:r>
      <w:r>
        <w:t>Christian</w:t>
      </w:r>
      <w:r>
        <w:rPr>
          <w:spacing w:val="-5"/>
        </w:rPr>
        <w:t xml:space="preserve"> </w:t>
      </w:r>
      <w:r>
        <w:t>values</w:t>
      </w:r>
      <w:r>
        <w:rPr>
          <w:spacing w:val="-3"/>
        </w:rPr>
        <w:t xml:space="preserve"> </w:t>
      </w:r>
      <w:r>
        <w:t>and</w:t>
      </w:r>
      <w:r>
        <w:rPr>
          <w:spacing w:val="-5"/>
        </w:rPr>
        <w:t xml:space="preserve"> </w:t>
      </w:r>
      <w:r>
        <w:t>teaching</w:t>
      </w:r>
      <w:r>
        <w:rPr>
          <w:spacing w:val="-2"/>
        </w:rPr>
        <w:t xml:space="preserve"> </w:t>
      </w:r>
      <w:r>
        <w:t>of</w:t>
      </w:r>
      <w:r>
        <w:rPr>
          <w:spacing w:val="-2"/>
        </w:rPr>
        <w:t xml:space="preserve"> </w:t>
      </w:r>
      <w:r>
        <w:t>our</w:t>
      </w:r>
      <w:r>
        <w:rPr>
          <w:spacing w:val="-3"/>
        </w:rPr>
        <w:t xml:space="preserve"> </w:t>
      </w:r>
      <w:r>
        <w:rPr>
          <w:spacing w:val="-2"/>
        </w:rPr>
        <w:t>school</w:t>
      </w:r>
    </w:p>
    <w:p w:rsidR="00E62418" w:rsidRDefault="00E62418">
      <w:pPr>
        <w:pStyle w:val="BodyText"/>
        <w:spacing w:before="278"/>
        <w:ind w:left="0"/>
      </w:pPr>
    </w:p>
    <w:p w:rsidR="00E62418" w:rsidRDefault="00E94AA6">
      <w:pPr>
        <w:pStyle w:val="BodyText"/>
      </w:pPr>
      <w:r>
        <w:t>*to</w:t>
      </w:r>
      <w:r>
        <w:rPr>
          <w:spacing w:val="-7"/>
        </w:rPr>
        <w:t xml:space="preserve"> </w:t>
      </w:r>
      <w:r>
        <w:t>enable</w:t>
      </w:r>
      <w:r>
        <w:rPr>
          <w:spacing w:val="-3"/>
        </w:rPr>
        <w:t xml:space="preserve"> </w:t>
      </w:r>
      <w:r>
        <w:t>all</w:t>
      </w:r>
      <w:r>
        <w:rPr>
          <w:spacing w:val="-4"/>
        </w:rPr>
        <w:t xml:space="preserve"> </w:t>
      </w:r>
      <w:r>
        <w:t>children</w:t>
      </w:r>
      <w:r>
        <w:rPr>
          <w:spacing w:val="-4"/>
        </w:rPr>
        <w:t xml:space="preserve"> </w:t>
      </w:r>
      <w:r>
        <w:t>to</w:t>
      </w:r>
      <w:r>
        <w:rPr>
          <w:spacing w:val="-5"/>
        </w:rPr>
        <w:t xml:space="preserve"> </w:t>
      </w:r>
      <w:r>
        <w:t>understand</w:t>
      </w:r>
      <w:r>
        <w:rPr>
          <w:spacing w:val="-5"/>
        </w:rPr>
        <w:t xml:space="preserve"> </w:t>
      </w:r>
      <w:r>
        <w:t>they</w:t>
      </w:r>
      <w:r>
        <w:rPr>
          <w:spacing w:val="-1"/>
        </w:rPr>
        <w:t xml:space="preserve"> </w:t>
      </w:r>
      <w:r>
        <w:t>are</w:t>
      </w:r>
      <w:r>
        <w:rPr>
          <w:spacing w:val="-3"/>
        </w:rPr>
        <w:t xml:space="preserve"> </w:t>
      </w:r>
      <w:r>
        <w:t>all</w:t>
      </w:r>
      <w:r>
        <w:rPr>
          <w:spacing w:val="-8"/>
        </w:rPr>
        <w:t xml:space="preserve"> </w:t>
      </w:r>
      <w:r>
        <w:t>successful</w:t>
      </w:r>
      <w:r>
        <w:rPr>
          <w:spacing w:val="-3"/>
        </w:rPr>
        <w:t xml:space="preserve"> </w:t>
      </w:r>
      <w:r>
        <w:rPr>
          <w:spacing w:val="-2"/>
        </w:rPr>
        <w:t>learners</w:t>
      </w:r>
    </w:p>
    <w:p w:rsidR="00E62418" w:rsidRDefault="00E62418">
      <w:pPr>
        <w:pStyle w:val="BodyText"/>
        <w:ind w:left="0"/>
      </w:pPr>
    </w:p>
    <w:p w:rsidR="00E62418" w:rsidRDefault="00E62418">
      <w:pPr>
        <w:pStyle w:val="BodyText"/>
        <w:spacing w:before="3"/>
        <w:ind w:left="0"/>
      </w:pPr>
    </w:p>
    <w:p w:rsidR="00E62418" w:rsidRDefault="00E94AA6">
      <w:pPr>
        <w:pStyle w:val="BodyText"/>
        <w:spacing w:before="1"/>
      </w:pPr>
      <w:r>
        <w:t>*to</w:t>
      </w:r>
      <w:r>
        <w:rPr>
          <w:spacing w:val="-5"/>
        </w:rPr>
        <w:t xml:space="preserve"> </w:t>
      </w:r>
      <w:r>
        <w:t>teach</w:t>
      </w:r>
      <w:r>
        <w:rPr>
          <w:spacing w:val="-5"/>
        </w:rPr>
        <w:t xml:space="preserve"> </w:t>
      </w:r>
      <w:r>
        <w:t>children</w:t>
      </w:r>
      <w:r>
        <w:rPr>
          <w:spacing w:val="-4"/>
        </w:rPr>
        <w:t xml:space="preserve"> </w:t>
      </w:r>
      <w:r>
        <w:t>the</w:t>
      </w:r>
      <w:r>
        <w:rPr>
          <w:spacing w:val="-3"/>
        </w:rPr>
        <w:t xml:space="preserve"> </w:t>
      </w:r>
      <w:r>
        <w:t>skills</w:t>
      </w:r>
      <w:r>
        <w:rPr>
          <w:spacing w:val="-3"/>
        </w:rPr>
        <w:t xml:space="preserve"> </w:t>
      </w:r>
      <w:r>
        <w:t>and</w:t>
      </w:r>
      <w:r>
        <w:rPr>
          <w:spacing w:val="-4"/>
        </w:rPr>
        <w:t xml:space="preserve"> </w:t>
      </w:r>
      <w:r>
        <w:t>attributes</w:t>
      </w:r>
      <w:r>
        <w:rPr>
          <w:spacing w:val="-3"/>
        </w:rPr>
        <w:t xml:space="preserve"> </w:t>
      </w:r>
      <w:r>
        <w:t>to</w:t>
      </w:r>
      <w:r>
        <w:rPr>
          <w:spacing w:val="-5"/>
        </w:rPr>
        <w:t xml:space="preserve"> </w:t>
      </w:r>
      <w:r>
        <w:rPr>
          <w:spacing w:val="-2"/>
        </w:rPr>
        <w:t>achieve</w:t>
      </w:r>
    </w:p>
    <w:p w:rsidR="00E62418" w:rsidRDefault="00E62418">
      <w:pPr>
        <w:pStyle w:val="BodyText"/>
        <w:spacing w:before="278"/>
        <w:ind w:left="0"/>
      </w:pPr>
    </w:p>
    <w:p w:rsidR="00E62418" w:rsidRDefault="00E94AA6">
      <w:pPr>
        <w:pStyle w:val="BodyText"/>
      </w:pPr>
      <w:r>
        <w:t>*to</w:t>
      </w:r>
      <w:r>
        <w:rPr>
          <w:spacing w:val="-7"/>
        </w:rPr>
        <w:t xml:space="preserve"> </w:t>
      </w:r>
      <w:r>
        <w:t>encourage</w:t>
      </w:r>
      <w:r>
        <w:rPr>
          <w:spacing w:val="-4"/>
        </w:rPr>
        <w:t xml:space="preserve"> </w:t>
      </w:r>
      <w:r>
        <w:t>children</w:t>
      </w:r>
      <w:r>
        <w:rPr>
          <w:spacing w:val="-5"/>
        </w:rPr>
        <w:t xml:space="preserve"> </w:t>
      </w:r>
      <w:r>
        <w:t>to</w:t>
      </w:r>
      <w:r>
        <w:rPr>
          <w:spacing w:val="-5"/>
        </w:rPr>
        <w:t xml:space="preserve"> </w:t>
      </w:r>
      <w:r>
        <w:t>develop</w:t>
      </w:r>
      <w:r>
        <w:rPr>
          <w:spacing w:val="-5"/>
        </w:rPr>
        <w:t xml:space="preserve"> </w:t>
      </w:r>
      <w:r>
        <w:t>their</w:t>
      </w:r>
      <w:r>
        <w:rPr>
          <w:spacing w:val="-3"/>
        </w:rPr>
        <w:t xml:space="preserve"> </w:t>
      </w:r>
      <w:r>
        <w:t>own</w:t>
      </w:r>
      <w:r>
        <w:rPr>
          <w:spacing w:val="-5"/>
        </w:rPr>
        <w:t xml:space="preserve"> </w:t>
      </w:r>
      <w:r>
        <w:t>personal</w:t>
      </w:r>
      <w:r>
        <w:rPr>
          <w:spacing w:val="-4"/>
        </w:rPr>
        <w:t xml:space="preserve"> </w:t>
      </w:r>
      <w:r>
        <w:rPr>
          <w:spacing w:val="-2"/>
        </w:rPr>
        <w:t>interests</w:t>
      </w:r>
    </w:p>
    <w:p w:rsidR="00E62418" w:rsidRDefault="00E62418">
      <w:pPr>
        <w:sectPr w:rsidR="00E62418">
          <w:pgSz w:w="11900" w:h="16840"/>
          <w:pgMar w:top="660" w:right="600" w:bottom="280" w:left="620" w:header="720" w:footer="720" w:gutter="0"/>
          <w:cols w:space="720"/>
        </w:sectPr>
      </w:pPr>
    </w:p>
    <w:p w:rsidR="00E62418" w:rsidRDefault="00E94AA6">
      <w:pPr>
        <w:pStyle w:val="BodyText"/>
        <w:spacing w:before="44" w:line="360" w:lineRule="auto"/>
        <w:ind w:right="257"/>
      </w:pPr>
      <w:r>
        <w:lastRenderedPageBreak/>
        <w:t>*to</w:t>
      </w:r>
      <w:r>
        <w:rPr>
          <w:spacing w:val="-4"/>
        </w:rPr>
        <w:t xml:space="preserve"> </w:t>
      </w:r>
      <w:r>
        <w:t>promote</w:t>
      </w:r>
      <w:r>
        <w:rPr>
          <w:spacing w:val="-3"/>
        </w:rPr>
        <w:t xml:space="preserve"> </w:t>
      </w:r>
      <w:r>
        <w:t>a</w:t>
      </w:r>
      <w:r>
        <w:rPr>
          <w:spacing w:val="-3"/>
        </w:rPr>
        <w:t xml:space="preserve"> </w:t>
      </w:r>
      <w:r>
        <w:t>positive</w:t>
      </w:r>
      <w:r>
        <w:rPr>
          <w:spacing w:val="-2"/>
        </w:rPr>
        <w:t xml:space="preserve"> </w:t>
      </w:r>
      <w:r>
        <w:t>attitude</w:t>
      </w:r>
      <w:r>
        <w:rPr>
          <w:spacing w:val="-2"/>
        </w:rPr>
        <w:t xml:space="preserve"> </w:t>
      </w:r>
      <w:r>
        <w:t>towards</w:t>
      </w:r>
      <w:r>
        <w:rPr>
          <w:spacing w:val="-2"/>
        </w:rPr>
        <w:t xml:space="preserve"> </w:t>
      </w:r>
      <w:r>
        <w:t>learning</w:t>
      </w:r>
      <w:r>
        <w:rPr>
          <w:spacing w:val="-1"/>
        </w:rPr>
        <w:t xml:space="preserve"> </w:t>
      </w:r>
      <w:r>
        <w:t>so</w:t>
      </w:r>
      <w:r>
        <w:rPr>
          <w:spacing w:val="-9"/>
        </w:rPr>
        <w:t xml:space="preserve"> </w:t>
      </w:r>
      <w:r>
        <w:t>our</w:t>
      </w:r>
      <w:r>
        <w:rPr>
          <w:spacing w:val="-2"/>
        </w:rPr>
        <w:t xml:space="preserve"> </w:t>
      </w:r>
      <w:r>
        <w:t>children</w:t>
      </w:r>
      <w:r>
        <w:rPr>
          <w:spacing w:val="-4"/>
        </w:rPr>
        <w:t xml:space="preserve"> </w:t>
      </w:r>
      <w:r>
        <w:t>enjoy</w:t>
      </w:r>
      <w:r>
        <w:rPr>
          <w:spacing w:val="-2"/>
        </w:rPr>
        <w:t xml:space="preserve"> </w:t>
      </w:r>
      <w:r>
        <w:t>coming</w:t>
      </w:r>
      <w:r>
        <w:rPr>
          <w:spacing w:val="-1"/>
        </w:rPr>
        <w:t xml:space="preserve"> </w:t>
      </w:r>
      <w:r>
        <w:t>to</w:t>
      </w:r>
      <w:r>
        <w:rPr>
          <w:spacing w:val="-5"/>
        </w:rPr>
        <w:t xml:space="preserve"> </w:t>
      </w:r>
      <w:r>
        <w:t>school</w:t>
      </w:r>
      <w:r>
        <w:rPr>
          <w:spacing w:val="-3"/>
        </w:rPr>
        <w:t xml:space="preserve"> </w:t>
      </w:r>
      <w:r>
        <w:t>and</w:t>
      </w:r>
      <w:r>
        <w:rPr>
          <w:spacing w:val="-4"/>
        </w:rPr>
        <w:t xml:space="preserve"> </w:t>
      </w:r>
      <w:r>
        <w:t>develop</w:t>
      </w:r>
      <w:r>
        <w:rPr>
          <w:spacing w:val="-4"/>
        </w:rPr>
        <w:t xml:space="preserve"> </w:t>
      </w:r>
      <w:r>
        <w:t>a</w:t>
      </w:r>
      <w:r>
        <w:rPr>
          <w:spacing w:val="-3"/>
        </w:rPr>
        <w:t xml:space="preserve"> </w:t>
      </w:r>
      <w:r>
        <w:t>solid base for lifelong learning</w:t>
      </w:r>
    </w:p>
    <w:p w:rsidR="00E62418" w:rsidRDefault="00E62418">
      <w:pPr>
        <w:pStyle w:val="BodyText"/>
        <w:spacing w:before="139"/>
        <w:ind w:left="0"/>
      </w:pPr>
    </w:p>
    <w:p w:rsidR="00E62418" w:rsidRDefault="00E94AA6">
      <w:pPr>
        <w:pStyle w:val="BodyText"/>
      </w:pPr>
      <w:r>
        <w:t>*to</w:t>
      </w:r>
      <w:r>
        <w:rPr>
          <w:spacing w:val="-8"/>
        </w:rPr>
        <w:t xml:space="preserve"> </w:t>
      </w:r>
      <w:r>
        <w:t>teach</w:t>
      </w:r>
      <w:r>
        <w:rPr>
          <w:spacing w:val="-6"/>
        </w:rPr>
        <w:t xml:space="preserve"> </w:t>
      </w:r>
      <w:r>
        <w:t>our</w:t>
      </w:r>
      <w:r>
        <w:rPr>
          <w:spacing w:val="-4"/>
        </w:rPr>
        <w:t xml:space="preserve"> </w:t>
      </w:r>
      <w:r>
        <w:t>children</w:t>
      </w:r>
      <w:r>
        <w:rPr>
          <w:spacing w:val="-5"/>
        </w:rPr>
        <w:t xml:space="preserve"> </w:t>
      </w:r>
      <w:r>
        <w:t>the</w:t>
      </w:r>
      <w:r>
        <w:rPr>
          <w:spacing w:val="-4"/>
        </w:rPr>
        <w:t xml:space="preserve"> </w:t>
      </w:r>
      <w:r>
        <w:t>core</w:t>
      </w:r>
      <w:r>
        <w:rPr>
          <w:spacing w:val="-4"/>
        </w:rPr>
        <w:t xml:space="preserve"> </w:t>
      </w:r>
      <w:r>
        <w:t>skills</w:t>
      </w:r>
      <w:r>
        <w:rPr>
          <w:spacing w:val="-4"/>
        </w:rPr>
        <w:t xml:space="preserve"> </w:t>
      </w:r>
      <w:r>
        <w:t>of</w:t>
      </w:r>
      <w:r>
        <w:rPr>
          <w:spacing w:val="-3"/>
        </w:rPr>
        <w:t xml:space="preserve"> </w:t>
      </w:r>
      <w:r>
        <w:t>English,</w:t>
      </w:r>
      <w:r>
        <w:rPr>
          <w:spacing w:val="-5"/>
        </w:rPr>
        <w:t xml:space="preserve"> </w:t>
      </w:r>
      <w:proofErr w:type="spellStart"/>
      <w:r>
        <w:t>maths</w:t>
      </w:r>
      <w:proofErr w:type="spellEnd"/>
      <w:r>
        <w:rPr>
          <w:spacing w:val="-3"/>
        </w:rPr>
        <w:t xml:space="preserve"> </w:t>
      </w:r>
      <w:r>
        <w:t>and</w:t>
      </w:r>
      <w:r>
        <w:rPr>
          <w:spacing w:val="-6"/>
        </w:rPr>
        <w:t xml:space="preserve"> </w:t>
      </w:r>
      <w:r>
        <w:t>computing,</w:t>
      </w:r>
      <w:r>
        <w:rPr>
          <w:spacing w:val="-5"/>
        </w:rPr>
        <w:t xml:space="preserve"> </w:t>
      </w:r>
      <w:r>
        <w:t>across</w:t>
      </w:r>
      <w:r>
        <w:rPr>
          <w:spacing w:val="-4"/>
        </w:rPr>
        <w:t xml:space="preserve"> </w:t>
      </w:r>
      <w:r>
        <w:t>the</w:t>
      </w:r>
      <w:r>
        <w:rPr>
          <w:spacing w:val="-3"/>
        </w:rPr>
        <w:t xml:space="preserve"> </w:t>
      </w:r>
      <w:r>
        <w:rPr>
          <w:spacing w:val="-2"/>
        </w:rPr>
        <w:t>curriculum</w:t>
      </w:r>
    </w:p>
    <w:p w:rsidR="00E62418" w:rsidRDefault="00E62418">
      <w:pPr>
        <w:pStyle w:val="BodyText"/>
        <w:ind w:left="0"/>
      </w:pPr>
    </w:p>
    <w:p w:rsidR="00E62418" w:rsidRDefault="00E62418">
      <w:pPr>
        <w:pStyle w:val="BodyText"/>
        <w:spacing w:before="3"/>
        <w:ind w:left="0"/>
      </w:pPr>
    </w:p>
    <w:p w:rsidR="00E62418" w:rsidRDefault="00E94AA6">
      <w:pPr>
        <w:pStyle w:val="BodyText"/>
        <w:spacing w:line="357" w:lineRule="auto"/>
        <w:ind w:right="257"/>
      </w:pPr>
      <w:r>
        <w:t>*to</w:t>
      </w:r>
      <w:r>
        <w:rPr>
          <w:spacing w:val="-4"/>
        </w:rPr>
        <w:t xml:space="preserve"> </w:t>
      </w:r>
      <w:r>
        <w:t>fulfil</w:t>
      </w:r>
      <w:r>
        <w:rPr>
          <w:spacing w:val="-3"/>
        </w:rPr>
        <w:t xml:space="preserve"> </w:t>
      </w:r>
      <w:r>
        <w:t>all</w:t>
      </w:r>
      <w:r>
        <w:rPr>
          <w:spacing w:val="-3"/>
        </w:rPr>
        <w:t xml:space="preserve"> </w:t>
      </w:r>
      <w:r>
        <w:t>the</w:t>
      </w:r>
      <w:r>
        <w:rPr>
          <w:spacing w:val="-2"/>
        </w:rPr>
        <w:t xml:space="preserve"> </w:t>
      </w:r>
      <w:r>
        <w:t>requirements</w:t>
      </w:r>
      <w:r>
        <w:rPr>
          <w:spacing w:val="-2"/>
        </w:rPr>
        <w:t xml:space="preserve"> </w:t>
      </w:r>
      <w:r>
        <w:t>of</w:t>
      </w:r>
      <w:r>
        <w:rPr>
          <w:spacing w:val="-1"/>
        </w:rPr>
        <w:t xml:space="preserve"> </w:t>
      </w:r>
      <w:r>
        <w:t>the</w:t>
      </w:r>
      <w:r>
        <w:rPr>
          <w:spacing w:val="-2"/>
        </w:rPr>
        <w:t xml:space="preserve"> </w:t>
      </w:r>
      <w:r>
        <w:t>National</w:t>
      </w:r>
      <w:r>
        <w:rPr>
          <w:spacing w:val="-7"/>
        </w:rPr>
        <w:t xml:space="preserve"> </w:t>
      </w:r>
      <w:r>
        <w:t>Curriculum</w:t>
      </w:r>
      <w:r>
        <w:rPr>
          <w:spacing w:val="-5"/>
        </w:rPr>
        <w:t xml:space="preserve"> </w:t>
      </w:r>
      <w:r>
        <w:t>and</w:t>
      </w:r>
      <w:r>
        <w:rPr>
          <w:spacing w:val="-4"/>
        </w:rPr>
        <w:t xml:space="preserve"> </w:t>
      </w:r>
      <w:r>
        <w:t>the</w:t>
      </w:r>
      <w:r>
        <w:rPr>
          <w:spacing w:val="-2"/>
        </w:rPr>
        <w:t xml:space="preserve"> </w:t>
      </w:r>
      <w:r>
        <w:t>Locally</w:t>
      </w:r>
      <w:r>
        <w:rPr>
          <w:spacing w:val="-2"/>
        </w:rPr>
        <w:t xml:space="preserve"> </w:t>
      </w:r>
      <w:r>
        <w:t>Agreed</w:t>
      </w:r>
      <w:r>
        <w:rPr>
          <w:spacing w:val="-4"/>
        </w:rPr>
        <w:t xml:space="preserve"> </w:t>
      </w:r>
      <w:r>
        <w:t>Syllabus</w:t>
      </w:r>
      <w:r>
        <w:rPr>
          <w:spacing w:val="-7"/>
        </w:rPr>
        <w:t xml:space="preserve"> </w:t>
      </w:r>
      <w:r>
        <w:t>for</w:t>
      </w:r>
      <w:r>
        <w:rPr>
          <w:spacing w:val="-2"/>
        </w:rPr>
        <w:t xml:space="preserve"> </w:t>
      </w:r>
      <w:r>
        <w:t xml:space="preserve">Religious </w:t>
      </w:r>
      <w:r>
        <w:rPr>
          <w:spacing w:val="-2"/>
        </w:rPr>
        <w:t>Education</w:t>
      </w:r>
    </w:p>
    <w:p w:rsidR="00E62418" w:rsidRDefault="00E62418">
      <w:pPr>
        <w:pStyle w:val="BodyText"/>
        <w:spacing w:before="145"/>
        <w:ind w:left="0"/>
      </w:pPr>
    </w:p>
    <w:p w:rsidR="00E62418" w:rsidRDefault="00E94AA6">
      <w:pPr>
        <w:pStyle w:val="BodyText"/>
        <w:spacing w:line="360" w:lineRule="auto"/>
      </w:pPr>
      <w:r>
        <w:t>*to</w:t>
      </w:r>
      <w:r>
        <w:rPr>
          <w:spacing w:val="-4"/>
        </w:rPr>
        <w:t xml:space="preserve"> </w:t>
      </w:r>
      <w:r>
        <w:t>enable</w:t>
      </w:r>
      <w:r>
        <w:rPr>
          <w:spacing w:val="-3"/>
        </w:rPr>
        <w:t xml:space="preserve"> </w:t>
      </w:r>
      <w:proofErr w:type="gramStart"/>
      <w:r>
        <w:t>children</w:t>
      </w:r>
      <w:proofErr w:type="gramEnd"/>
      <w:r>
        <w:rPr>
          <w:spacing w:val="-4"/>
        </w:rPr>
        <w:t xml:space="preserve"> </w:t>
      </w:r>
      <w:r>
        <w:t>understand</w:t>
      </w:r>
      <w:r>
        <w:rPr>
          <w:spacing w:val="-4"/>
        </w:rPr>
        <w:t xml:space="preserve"> </w:t>
      </w:r>
      <w:r>
        <w:t>how</w:t>
      </w:r>
      <w:r>
        <w:rPr>
          <w:spacing w:val="-5"/>
        </w:rPr>
        <w:t xml:space="preserve"> </w:t>
      </w:r>
      <w:r>
        <w:t>to</w:t>
      </w:r>
      <w:r>
        <w:rPr>
          <w:spacing w:val="-5"/>
        </w:rPr>
        <w:t xml:space="preserve"> </w:t>
      </w:r>
      <w:r>
        <w:t>be</w:t>
      </w:r>
      <w:r>
        <w:rPr>
          <w:spacing w:val="-2"/>
        </w:rPr>
        <w:t xml:space="preserve"> </w:t>
      </w:r>
      <w:r>
        <w:t>safe,</w:t>
      </w:r>
      <w:r>
        <w:rPr>
          <w:spacing w:val="-2"/>
        </w:rPr>
        <w:t xml:space="preserve"> </w:t>
      </w:r>
      <w:r>
        <w:t>happy</w:t>
      </w:r>
      <w:r>
        <w:rPr>
          <w:spacing w:val="-2"/>
        </w:rPr>
        <w:t xml:space="preserve"> </w:t>
      </w:r>
      <w:r>
        <w:t>and</w:t>
      </w:r>
      <w:r>
        <w:rPr>
          <w:spacing w:val="-4"/>
        </w:rPr>
        <w:t xml:space="preserve"> </w:t>
      </w:r>
      <w:r>
        <w:t>healthy,</w:t>
      </w:r>
      <w:r>
        <w:rPr>
          <w:spacing w:val="-3"/>
        </w:rPr>
        <w:t xml:space="preserve"> </w:t>
      </w:r>
      <w:r>
        <w:t>both</w:t>
      </w:r>
      <w:r>
        <w:rPr>
          <w:spacing w:val="-4"/>
        </w:rPr>
        <w:t xml:space="preserve"> </w:t>
      </w:r>
      <w:r>
        <w:t>within</w:t>
      </w:r>
      <w:r>
        <w:rPr>
          <w:spacing w:val="-4"/>
        </w:rPr>
        <w:t xml:space="preserve"> </w:t>
      </w:r>
      <w:r>
        <w:t>the</w:t>
      </w:r>
      <w:r>
        <w:rPr>
          <w:spacing w:val="-2"/>
        </w:rPr>
        <w:t xml:space="preserve"> </w:t>
      </w:r>
      <w:r>
        <w:t>Safeguarding</w:t>
      </w:r>
      <w:r>
        <w:rPr>
          <w:spacing w:val="-1"/>
        </w:rPr>
        <w:t xml:space="preserve"> </w:t>
      </w:r>
      <w:r>
        <w:t>and</w:t>
      </w:r>
      <w:r>
        <w:rPr>
          <w:spacing w:val="-4"/>
        </w:rPr>
        <w:t xml:space="preserve"> </w:t>
      </w:r>
      <w:r>
        <w:t xml:space="preserve">PREVENT </w:t>
      </w:r>
      <w:r>
        <w:rPr>
          <w:spacing w:val="-2"/>
        </w:rPr>
        <w:t>agenda.</w:t>
      </w:r>
    </w:p>
    <w:p w:rsidR="00E62418" w:rsidRDefault="00E62418">
      <w:pPr>
        <w:pStyle w:val="BodyText"/>
        <w:spacing w:before="140"/>
        <w:ind w:left="0"/>
      </w:pPr>
    </w:p>
    <w:p w:rsidR="00E62418" w:rsidRDefault="00E94AA6">
      <w:pPr>
        <w:pStyle w:val="BodyText"/>
      </w:pPr>
      <w:r>
        <w:t>*to</w:t>
      </w:r>
      <w:r>
        <w:rPr>
          <w:spacing w:val="-6"/>
        </w:rPr>
        <w:t xml:space="preserve"> </w:t>
      </w:r>
      <w:r>
        <w:t>enable</w:t>
      </w:r>
      <w:r>
        <w:rPr>
          <w:spacing w:val="-4"/>
        </w:rPr>
        <w:t xml:space="preserve"> </w:t>
      </w:r>
      <w:r>
        <w:t>children</w:t>
      </w:r>
      <w:r>
        <w:rPr>
          <w:spacing w:val="-6"/>
        </w:rPr>
        <w:t xml:space="preserve"> </w:t>
      </w:r>
      <w:r>
        <w:t>to</w:t>
      </w:r>
      <w:r>
        <w:rPr>
          <w:spacing w:val="-6"/>
        </w:rPr>
        <w:t xml:space="preserve"> </w:t>
      </w:r>
      <w:r>
        <w:t>understand</w:t>
      </w:r>
      <w:r>
        <w:rPr>
          <w:spacing w:val="-5"/>
        </w:rPr>
        <w:t xml:space="preserve"> </w:t>
      </w:r>
      <w:r>
        <w:t>Britain’s</w:t>
      </w:r>
      <w:r>
        <w:rPr>
          <w:spacing w:val="-4"/>
        </w:rPr>
        <w:t xml:space="preserve"> </w:t>
      </w:r>
      <w:r>
        <w:t>cultural</w:t>
      </w:r>
      <w:r>
        <w:rPr>
          <w:spacing w:val="-4"/>
        </w:rPr>
        <w:t xml:space="preserve"> </w:t>
      </w:r>
      <w:r>
        <w:t>heritage</w:t>
      </w:r>
      <w:r>
        <w:rPr>
          <w:spacing w:val="-3"/>
        </w:rPr>
        <w:t xml:space="preserve"> </w:t>
      </w:r>
      <w:r>
        <w:t>and</w:t>
      </w:r>
      <w:r>
        <w:rPr>
          <w:spacing w:val="-6"/>
        </w:rPr>
        <w:t xml:space="preserve"> </w:t>
      </w:r>
      <w:r>
        <w:t>acknowledge</w:t>
      </w:r>
      <w:r>
        <w:rPr>
          <w:spacing w:val="-3"/>
        </w:rPr>
        <w:t xml:space="preserve"> </w:t>
      </w:r>
      <w:r>
        <w:t>British</w:t>
      </w:r>
      <w:r>
        <w:rPr>
          <w:spacing w:val="-5"/>
        </w:rPr>
        <w:t xml:space="preserve"> </w:t>
      </w:r>
      <w:r>
        <w:rPr>
          <w:spacing w:val="-2"/>
        </w:rPr>
        <w:t>values</w:t>
      </w:r>
    </w:p>
    <w:p w:rsidR="00E62418" w:rsidRDefault="00E62418">
      <w:pPr>
        <w:pStyle w:val="BodyText"/>
        <w:ind w:left="0"/>
      </w:pPr>
    </w:p>
    <w:p w:rsidR="00E62418" w:rsidRDefault="00E62418">
      <w:pPr>
        <w:pStyle w:val="BodyText"/>
        <w:spacing w:before="3"/>
        <w:ind w:left="0"/>
      </w:pPr>
    </w:p>
    <w:p w:rsidR="00E62418" w:rsidRDefault="00E94AA6">
      <w:pPr>
        <w:pStyle w:val="BodyText"/>
      </w:pPr>
      <w:r>
        <w:t>*to</w:t>
      </w:r>
      <w:r>
        <w:rPr>
          <w:spacing w:val="-8"/>
        </w:rPr>
        <w:t xml:space="preserve"> </w:t>
      </w:r>
      <w:r>
        <w:t>develop</w:t>
      </w:r>
      <w:r>
        <w:rPr>
          <w:spacing w:val="-5"/>
        </w:rPr>
        <w:t xml:space="preserve"> </w:t>
      </w:r>
      <w:r>
        <w:t>in</w:t>
      </w:r>
      <w:r>
        <w:rPr>
          <w:spacing w:val="-5"/>
        </w:rPr>
        <w:t xml:space="preserve"> </w:t>
      </w:r>
      <w:r>
        <w:t>children</w:t>
      </w:r>
      <w:r>
        <w:rPr>
          <w:spacing w:val="-5"/>
        </w:rPr>
        <w:t xml:space="preserve"> </w:t>
      </w:r>
      <w:r>
        <w:t>an</w:t>
      </w:r>
      <w:r>
        <w:rPr>
          <w:spacing w:val="-6"/>
        </w:rPr>
        <w:t xml:space="preserve"> </w:t>
      </w:r>
      <w:r>
        <w:t>awareness</w:t>
      </w:r>
      <w:r>
        <w:rPr>
          <w:spacing w:val="-3"/>
        </w:rPr>
        <w:t xml:space="preserve"> </w:t>
      </w:r>
      <w:r>
        <w:t>of</w:t>
      </w:r>
      <w:r>
        <w:rPr>
          <w:spacing w:val="-2"/>
        </w:rPr>
        <w:t xml:space="preserve"> </w:t>
      </w:r>
      <w:r>
        <w:t>their</w:t>
      </w:r>
      <w:r>
        <w:rPr>
          <w:spacing w:val="-4"/>
        </w:rPr>
        <w:t xml:space="preserve"> </w:t>
      </w:r>
      <w:r>
        <w:t>own</w:t>
      </w:r>
      <w:r>
        <w:rPr>
          <w:spacing w:val="-5"/>
        </w:rPr>
        <w:t xml:space="preserve"> </w:t>
      </w:r>
      <w:r>
        <w:t>spiritual</w:t>
      </w:r>
      <w:r>
        <w:rPr>
          <w:spacing w:val="-4"/>
        </w:rPr>
        <w:t xml:space="preserve"> </w:t>
      </w:r>
      <w:r>
        <w:t>development</w:t>
      </w:r>
      <w:r>
        <w:rPr>
          <w:spacing w:val="-6"/>
        </w:rPr>
        <w:t xml:space="preserve"> </w:t>
      </w:r>
      <w:r>
        <w:t>and</w:t>
      </w:r>
      <w:r>
        <w:rPr>
          <w:spacing w:val="-5"/>
        </w:rPr>
        <w:t xml:space="preserve"> </w:t>
      </w:r>
      <w:r>
        <w:t>understand</w:t>
      </w:r>
      <w:r>
        <w:rPr>
          <w:spacing w:val="-5"/>
        </w:rPr>
        <w:t xml:space="preserve"> </w:t>
      </w:r>
      <w:r>
        <w:t>right</w:t>
      </w:r>
      <w:r>
        <w:rPr>
          <w:spacing w:val="-4"/>
        </w:rPr>
        <w:t xml:space="preserve"> </w:t>
      </w:r>
      <w:r>
        <w:t>from</w:t>
      </w:r>
      <w:r>
        <w:rPr>
          <w:spacing w:val="-6"/>
        </w:rPr>
        <w:t xml:space="preserve"> </w:t>
      </w:r>
      <w:r>
        <w:rPr>
          <w:spacing w:val="-2"/>
        </w:rPr>
        <w:t>wrong.</w:t>
      </w:r>
    </w:p>
    <w:p w:rsidR="00E62418" w:rsidRDefault="00E62418">
      <w:pPr>
        <w:pStyle w:val="BodyText"/>
        <w:spacing w:before="278"/>
        <w:ind w:left="0"/>
      </w:pPr>
    </w:p>
    <w:p w:rsidR="00E62418" w:rsidRDefault="00E94AA6">
      <w:pPr>
        <w:pStyle w:val="BodyText"/>
      </w:pPr>
      <w:r>
        <w:t>*to</w:t>
      </w:r>
      <w:r>
        <w:rPr>
          <w:spacing w:val="-5"/>
        </w:rPr>
        <w:t xml:space="preserve"> </w:t>
      </w:r>
      <w:r>
        <w:t>encourage</w:t>
      </w:r>
      <w:r>
        <w:rPr>
          <w:spacing w:val="-3"/>
        </w:rPr>
        <w:t xml:space="preserve"> </w:t>
      </w:r>
      <w:r>
        <w:t>children</w:t>
      </w:r>
      <w:r>
        <w:rPr>
          <w:spacing w:val="-4"/>
        </w:rPr>
        <w:t xml:space="preserve"> </w:t>
      </w:r>
      <w:r>
        <w:t>to</w:t>
      </w:r>
      <w:r>
        <w:rPr>
          <w:spacing w:val="-6"/>
        </w:rPr>
        <w:t xml:space="preserve"> </w:t>
      </w:r>
      <w:r>
        <w:t>be</w:t>
      </w:r>
      <w:r>
        <w:rPr>
          <w:spacing w:val="-3"/>
        </w:rPr>
        <w:t xml:space="preserve"> </w:t>
      </w:r>
      <w:r>
        <w:t>active</w:t>
      </w:r>
      <w:r>
        <w:rPr>
          <w:spacing w:val="-3"/>
        </w:rPr>
        <w:t xml:space="preserve"> </w:t>
      </w:r>
      <w:r>
        <w:t>and</w:t>
      </w:r>
      <w:r>
        <w:rPr>
          <w:spacing w:val="-4"/>
        </w:rPr>
        <w:t xml:space="preserve"> </w:t>
      </w:r>
      <w:r>
        <w:t>take</w:t>
      </w:r>
      <w:r>
        <w:rPr>
          <w:spacing w:val="-3"/>
        </w:rPr>
        <w:t xml:space="preserve"> </w:t>
      </w:r>
      <w:r>
        <w:t>responsibility</w:t>
      </w:r>
      <w:r>
        <w:rPr>
          <w:spacing w:val="-3"/>
        </w:rPr>
        <w:t xml:space="preserve"> </w:t>
      </w:r>
      <w:r>
        <w:t>for</w:t>
      </w:r>
      <w:r>
        <w:rPr>
          <w:spacing w:val="-2"/>
        </w:rPr>
        <w:t xml:space="preserve"> </w:t>
      </w:r>
      <w:r>
        <w:t>their</w:t>
      </w:r>
      <w:r>
        <w:rPr>
          <w:spacing w:val="-7"/>
        </w:rPr>
        <w:t xml:space="preserve"> </w:t>
      </w:r>
      <w:r>
        <w:t>own</w:t>
      </w:r>
      <w:r>
        <w:rPr>
          <w:spacing w:val="-4"/>
        </w:rPr>
        <w:t xml:space="preserve"> </w:t>
      </w:r>
      <w:r>
        <w:rPr>
          <w:spacing w:val="-2"/>
        </w:rPr>
        <w:t>health</w:t>
      </w:r>
    </w:p>
    <w:p w:rsidR="00E62418" w:rsidRDefault="00E62418">
      <w:pPr>
        <w:pStyle w:val="BodyText"/>
        <w:ind w:left="0"/>
      </w:pPr>
    </w:p>
    <w:p w:rsidR="00E62418" w:rsidRDefault="00E62418">
      <w:pPr>
        <w:pStyle w:val="BodyText"/>
        <w:spacing w:before="3"/>
        <w:ind w:left="0"/>
      </w:pPr>
    </w:p>
    <w:p w:rsidR="00E62418" w:rsidRDefault="00E94AA6">
      <w:pPr>
        <w:pStyle w:val="BodyText"/>
      </w:pPr>
      <w:r>
        <w:t>*to</w:t>
      </w:r>
      <w:r>
        <w:rPr>
          <w:spacing w:val="-8"/>
        </w:rPr>
        <w:t xml:space="preserve"> </w:t>
      </w:r>
      <w:r>
        <w:t>teach</w:t>
      </w:r>
      <w:r>
        <w:rPr>
          <w:spacing w:val="-5"/>
        </w:rPr>
        <w:t xml:space="preserve"> </w:t>
      </w:r>
      <w:r>
        <w:t>children</w:t>
      </w:r>
      <w:r>
        <w:rPr>
          <w:spacing w:val="-5"/>
        </w:rPr>
        <w:t xml:space="preserve"> </w:t>
      </w:r>
      <w:r>
        <w:t>about</w:t>
      </w:r>
      <w:r>
        <w:rPr>
          <w:spacing w:val="-4"/>
        </w:rPr>
        <w:t xml:space="preserve"> </w:t>
      </w:r>
      <w:r>
        <w:t>rights</w:t>
      </w:r>
      <w:r>
        <w:rPr>
          <w:spacing w:val="-4"/>
        </w:rPr>
        <w:t xml:space="preserve"> </w:t>
      </w:r>
      <w:r>
        <w:t>and</w:t>
      </w:r>
      <w:r>
        <w:rPr>
          <w:spacing w:val="-5"/>
        </w:rPr>
        <w:t xml:space="preserve"> </w:t>
      </w:r>
      <w:r>
        <w:t>responsibilities</w:t>
      </w:r>
      <w:r>
        <w:rPr>
          <w:spacing w:val="-3"/>
        </w:rPr>
        <w:t xml:space="preserve"> </w:t>
      </w:r>
      <w:r>
        <w:t>so</w:t>
      </w:r>
      <w:r>
        <w:rPr>
          <w:spacing w:val="-5"/>
        </w:rPr>
        <w:t xml:space="preserve"> </w:t>
      </w:r>
      <w:r>
        <w:t>they</w:t>
      </w:r>
      <w:r>
        <w:rPr>
          <w:spacing w:val="-3"/>
        </w:rPr>
        <w:t xml:space="preserve"> </w:t>
      </w:r>
      <w:r>
        <w:t>can</w:t>
      </w:r>
      <w:r>
        <w:rPr>
          <w:spacing w:val="-5"/>
        </w:rPr>
        <w:t xml:space="preserve"> </w:t>
      </w:r>
      <w:r>
        <w:t>make</w:t>
      </w:r>
      <w:r>
        <w:rPr>
          <w:spacing w:val="-3"/>
        </w:rPr>
        <w:t xml:space="preserve"> </w:t>
      </w:r>
      <w:r>
        <w:t>a</w:t>
      </w:r>
      <w:r>
        <w:rPr>
          <w:spacing w:val="-4"/>
        </w:rPr>
        <w:t xml:space="preserve"> </w:t>
      </w:r>
      <w:r>
        <w:t>positive</w:t>
      </w:r>
      <w:r>
        <w:rPr>
          <w:spacing w:val="-3"/>
        </w:rPr>
        <w:t xml:space="preserve"> </w:t>
      </w:r>
      <w:r>
        <w:t>contribution</w:t>
      </w:r>
      <w:r>
        <w:rPr>
          <w:spacing w:val="-5"/>
        </w:rPr>
        <w:t xml:space="preserve"> </w:t>
      </w:r>
      <w:r>
        <w:t>to</w:t>
      </w:r>
      <w:r>
        <w:rPr>
          <w:spacing w:val="-6"/>
        </w:rPr>
        <w:t xml:space="preserve"> </w:t>
      </w:r>
      <w:r>
        <w:rPr>
          <w:spacing w:val="-2"/>
        </w:rPr>
        <w:t>society</w:t>
      </w:r>
    </w:p>
    <w:p w:rsidR="00E62418" w:rsidRDefault="00E62418">
      <w:pPr>
        <w:pStyle w:val="BodyText"/>
        <w:spacing w:before="278"/>
        <w:ind w:left="0"/>
      </w:pPr>
    </w:p>
    <w:p w:rsidR="00E62418" w:rsidRDefault="00E94AA6">
      <w:pPr>
        <w:pStyle w:val="BodyText"/>
        <w:spacing w:before="1" w:line="362" w:lineRule="auto"/>
      </w:pPr>
      <w:r>
        <w:t>*to</w:t>
      </w:r>
      <w:r>
        <w:rPr>
          <w:spacing w:val="-4"/>
        </w:rPr>
        <w:t xml:space="preserve"> </w:t>
      </w:r>
      <w:r>
        <w:t>give</w:t>
      </w:r>
      <w:r>
        <w:rPr>
          <w:spacing w:val="-2"/>
        </w:rPr>
        <w:t xml:space="preserve"> </w:t>
      </w:r>
      <w:r>
        <w:t>our</w:t>
      </w:r>
      <w:r>
        <w:rPr>
          <w:spacing w:val="-2"/>
        </w:rPr>
        <w:t xml:space="preserve"> </w:t>
      </w:r>
      <w:r>
        <w:t>children</w:t>
      </w:r>
      <w:r>
        <w:rPr>
          <w:spacing w:val="-4"/>
        </w:rPr>
        <w:t xml:space="preserve"> </w:t>
      </w:r>
      <w:r>
        <w:t>an</w:t>
      </w:r>
      <w:r>
        <w:rPr>
          <w:spacing w:val="-4"/>
        </w:rPr>
        <w:t xml:space="preserve"> </w:t>
      </w:r>
      <w:r>
        <w:t>enjoyable,</w:t>
      </w:r>
      <w:r>
        <w:rPr>
          <w:spacing w:val="-3"/>
        </w:rPr>
        <w:t xml:space="preserve"> </w:t>
      </w:r>
      <w:r>
        <w:t>hands</w:t>
      </w:r>
      <w:r>
        <w:rPr>
          <w:spacing w:val="-2"/>
        </w:rPr>
        <w:t xml:space="preserve"> </w:t>
      </w:r>
      <w:r>
        <w:t>on,</w:t>
      </w:r>
      <w:r>
        <w:rPr>
          <w:spacing w:val="-3"/>
        </w:rPr>
        <w:t xml:space="preserve"> </w:t>
      </w:r>
      <w:r>
        <w:t>WOW</w:t>
      </w:r>
      <w:r>
        <w:rPr>
          <w:spacing w:val="-6"/>
        </w:rPr>
        <w:t xml:space="preserve"> </w:t>
      </w:r>
      <w:r>
        <w:t>learning</w:t>
      </w:r>
      <w:r>
        <w:rPr>
          <w:spacing w:val="-1"/>
        </w:rPr>
        <w:t xml:space="preserve"> </w:t>
      </w:r>
      <w:r>
        <w:t>experience</w:t>
      </w:r>
      <w:r>
        <w:rPr>
          <w:spacing w:val="-2"/>
        </w:rPr>
        <w:t xml:space="preserve"> </w:t>
      </w:r>
      <w:r>
        <w:t>which</w:t>
      </w:r>
      <w:r>
        <w:rPr>
          <w:spacing w:val="-4"/>
        </w:rPr>
        <w:t xml:space="preserve"> </w:t>
      </w:r>
      <w:r>
        <w:t>will</w:t>
      </w:r>
      <w:r>
        <w:rPr>
          <w:spacing w:val="-3"/>
        </w:rPr>
        <w:t xml:space="preserve"> </w:t>
      </w:r>
      <w:r>
        <w:t>encourage</w:t>
      </w:r>
      <w:r>
        <w:rPr>
          <w:spacing w:val="-2"/>
        </w:rPr>
        <w:t xml:space="preserve"> </w:t>
      </w:r>
      <w:r>
        <w:t>them</w:t>
      </w:r>
      <w:r>
        <w:rPr>
          <w:spacing w:val="-4"/>
        </w:rPr>
        <w:t xml:space="preserve"> </w:t>
      </w:r>
      <w:r>
        <w:t>to</w:t>
      </w:r>
      <w:r>
        <w:rPr>
          <w:spacing w:val="-5"/>
        </w:rPr>
        <w:t xml:space="preserve"> </w:t>
      </w:r>
      <w:r>
        <w:t>ask questions and develop their own thinking.</w:t>
      </w:r>
    </w:p>
    <w:p w:rsidR="00E62418" w:rsidRDefault="00E62418">
      <w:pPr>
        <w:pStyle w:val="BodyText"/>
        <w:spacing w:before="134"/>
        <w:ind w:left="0"/>
      </w:pPr>
    </w:p>
    <w:p w:rsidR="00E62418" w:rsidRDefault="00E94AA6">
      <w:pPr>
        <w:pStyle w:val="Heading1"/>
        <w:numPr>
          <w:ilvl w:val="0"/>
          <w:numId w:val="3"/>
        </w:numPr>
        <w:tabs>
          <w:tab w:val="left" w:pos="820"/>
        </w:tabs>
        <w:ind w:hanging="720"/>
        <w:jc w:val="left"/>
      </w:pPr>
      <w:proofErr w:type="spellStart"/>
      <w:r>
        <w:t>Organisation</w:t>
      </w:r>
      <w:proofErr w:type="spellEnd"/>
      <w:r>
        <w:rPr>
          <w:spacing w:val="-6"/>
        </w:rPr>
        <w:t xml:space="preserve"> </w:t>
      </w:r>
      <w:r>
        <w:t>and</w:t>
      </w:r>
      <w:r>
        <w:rPr>
          <w:spacing w:val="-6"/>
        </w:rPr>
        <w:t xml:space="preserve"> </w:t>
      </w:r>
      <w:r>
        <w:rPr>
          <w:spacing w:val="-2"/>
        </w:rPr>
        <w:t>planning</w:t>
      </w:r>
    </w:p>
    <w:p w:rsidR="00E62418" w:rsidRDefault="00E94AA6">
      <w:pPr>
        <w:pStyle w:val="BodyText"/>
        <w:spacing w:before="142" w:line="360" w:lineRule="auto"/>
        <w:ind w:right="257"/>
      </w:pPr>
      <w:r>
        <w:t>The National Curriculum is delivered using an integrated topic and subject approach. We use Cornerstones Maestro</w:t>
      </w:r>
      <w:r>
        <w:rPr>
          <w:spacing w:val="-2"/>
        </w:rPr>
        <w:t xml:space="preserve"> </w:t>
      </w:r>
      <w:r>
        <w:t>Curriculum</w:t>
      </w:r>
      <w:r>
        <w:rPr>
          <w:spacing w:val="-3"/>
        </w:rPr>
        <w:t xml:space="preserve"> </w:t>
      </w:r>
      <w:r>
        <w:t>to</w:t>
      </w:r>
      <w:r>
        <w:rPr>
          <w:spacing w:val="-3"/>
        </w:rPr>
        <w:t xml:space="preserve"> </w:t>
      </w:r>
      <w:r>
        <w:t>design,</w:t>
      </w:r>
      <w:r>
        <w:rPr>
          <w:spacing w:val="-1"/>
        </w:rPr>
        <w:t xml:space="preserve"> </w:t>
      </w:r>
      <w:r>
        <w:t>deliver</w:t>
      </w:r>
      <w:r>
        <w:rPr>
          <w:spacing w:val="-4"/>
        </w:rPr>
        <w:t xml:space="preserve"> </w:t>
      </w:r>
      <w:r>
        <w:t>and</w:t>
      </w:r>
      <w:r>
        <w:rPr>
          <w:spacing w:val="-2"/>
        </w:rPr>
        <w:t xml:space="preserve"> </w:t>
      </w:r>
      <w:r>
        <w:t>manage our curriculum</w:t>
      </w:r>
      <w:r>
        <w:rPr>
          <w:spacing w:val="-3"/>
        </w:rPr>
        <w:t xml:space="preserve"> </w:t>
      </w:r>
      <w:r>
        <w:t>through</w:t>
      </w:r>
      <w:r>
        <w:rPr>
          <w:spacing w:val="-2"/>
        </w:rPr>
        <w:t xml:space="preserve"> </w:t>
      </w:r>
      <w:r>
        <w:t>projects.</w:t>
      </w:r>
      <w:r>
        <w:rPr>
          <w:spacing w:val="-2"/>
        </w:rPr>
        <w:t xml:space="preserve"> </w:t>
      </w:r>
      <w:r>
        <w:t>We have adopted</w:t>
      </w:r>
      <w:r>
        <w:rPr>
          <w:spacing w:val="-2"/>
        </w:rPr>
        <w:t xml:space="preserve"> </w:t>
      </w:r>
      <w:r>
        <w:t>a</w:t>
      </w:r>
      <w:r>
        <w:rPr>
          <w:spacing w:val="-5"/>
        </w:rPr>
        <w:t xml:space="preserve"> </w:t>
      </w:r>
      <w:r>
        <w:t>cross- curricular</w:t>
      </w:r>
      <w:r>
        <w:rPr>
          <w:spacing w:val="-2"/>
        </w:rPr>
        <w:t xml:space="preserve"> </w:t>
      </w:r>
      <w:r>
        <w:t>thematic</w:t>
      </w:r>
      <w:r>
        <w:rPr>
          <w:spacing w:val="-5"/>
        </w:rPr>
        <w:t xml:space="preserve"> </w:t>
      </w:r>
      <w:r>
        <w:t>approach</w:t>
      </w:r>
      <w:r>
        <w:rPr>
          <w:spacing w:val="-4"/>
        </w:rPr>
        <w:t xml:space="preserve"> </w:t>
      </w:r>
      <w:r>
        <w:t>through</w:t>
      </w:r>
      <w:r>
        <w:rPr>
          <w:spacing w:val="-4"/>
        </w:rPr>
        <w:t xml:space="preserve"> </w:t>
      </w:r>
      <w:r>
        <w:t>the</w:t>
      </w:r>
      <w:r>
        <w:rPr>
          <w:spacing w:val="-2"/>
        </w:rPr>
        <w:t xml:space="preserve"> </w:t>
      </w:r>
      <w:r>
        <w:t>Cornerstone</w:t>
      </w:r>
      <w:r>
        <w:rPr>
          <w:spacing w:val="-2"/>
        </w:rPr>
        <w:t xml:space="preserve"> </w:t>
      </w:r>
      <w:r>
        <w:t>Curriculum,</w:t>
      </w:r>
      <w:r>
        <w:rPr>
          <w:spacing w:val="-3"/>
        </w:rPr>
        <w:t xml:space="preserve"> </w:t>
      </w:r>
      <w:r>
        <w:t>with</w:t>
      </w:r>
      <w:r>
        <w:rPr>
          <w:spacing w:val="-5"/>
        </w:rPr>
        <w:t xml:space="preserve"> </w:t>
      </w:r>
      <w:r>
        <w:t>topics</w:t>
      </w:r>
      <w:r>
        <w:rPr>
          <w:spacing w:val="-2"/>
        </w:rPr>
        <w:t xml:space="preserve"> </w:t>
      </w:r>
      <w:r>
        <w:t>lasting</w:t>
      </w:r>
      <w:r>
        <w:rPr>
          <w:spacing w:val="-1"/>
        </w:rPr>
        <w:t xml:space="preserve"> </w:t>
      </w:r>
      <w:r>
        <w:t>half</w:t>
      </w:r>
      <w:r>
        <w:rPr>
          <w:spacing w:val="-2"/>
        </w:rPr>
        <w:t xml:space="preserve"> </w:t>
      </w:r>
      <w:r>
        <w:t>a</w:t>
      </w:r>
      <w:r>
        <w:rPr>
          <w:spacing w:val="-3"/>
        </w:rPr>
        <w:t xml:space="preserve"> </w:t>
      </w:r>
      <w:r>
        <w:t>term</w:t>
      </w:r>
      <w:r>
        <w:rPr>
          <w:spacing w:val="-5"/>
        </w:rPr>
        <w:t xml:space="preserve"> </w:t>
      </w:r>
      <w:r>
        <w:t>in</w:t>
      </w:r>
      <w:r>
        <w:rPr>
          <w:spacing w:val="-4"/>
        </w:rPr>
        <w:t xml:space="preserve"> </w:t>
      </w:r>
      <w:r>
        <w:t>EYFS</w:t>
      </w:r>
      <w:r>
        <w:rPr>
          <w:spacing w:val="-4"/>
        </w:rPr>
        <w:t xml:space="preserve"> </w:t>
      </w:r>
      <w:r>
        <w:t>and</w:t>
      </w:r>
      <w:r>
        <w:rPr>
          <w:spacing w:val="-4"/>
        </w:rPr>
        <w:t xml:space="preserve"> </w:t>
      </w:r>
      <w:r>
        <w:t xml:space="preserve">a term across the rest of the school, are designed to engage and inspire pupils. With the use of this programs cross curricular links are developed to promote and deepen students building </w:t>
      </w:r>
      <w:r>
        <w:t xml:space="preserve">on learning across subject </w:t>
      </w:r>
      <w:r>
        <w:rPr>
          <w:spacing w:val="-2"/>
        </w:rPr>
        <w:t>specialisms.</w:t>
      </w:r>
    </w:p>
    <w:p w:rsidR="00E62418" w:rsidRDefault="00E62418">
      <w:pPr>
        <w:pStyle w:val="BodyText"/>
        <w:spacing w:before="140"/>
        <w:ind w:left="0"/>
      </w:pPr>
    </w:p>
    <w:p w:rsidR="00E62418" w:rsidRDefault="00E94AA6">
      <w:pPr>
        <w:pStyle w:val="BodyText"/>
        <w:spacing w:line="362" w:lineRule="auto"/>
      </w:pPr>
      <w:r>
        <w:t>Each</w:t>
      </w:r>
      <w:r>
        <w:rPr>
          <w:spacing w:val="-3"/>
        </w:rPr>
        <w:t xml:space="preserve"> </w:t>
      </w:r>
      <w:r>
        <w:t>year group</w:t>
      </w:r>
      <w:r>
        <w:rPr>
          <w:spacing w:val="-3"/>
        </w:rPr>
        <w:t xml:space="preserve"> </w:t>
      </w:r>
      <w:r>
        <w:t>will</w:t>
      </w:r>
      <w:r>
        <w:rPr>
          <w:spacing w:val="-2"/>
        </w:rPr>
        <w:t xml:space="preserve"> </w:t>
      </w:r>
      <w:r>
        <w:t>follow 3</w:t>
      </w:r>
      <w:r>
        <w:rPr>
          <w:spacing w:val="-3"/>
        </w:rPr>
        <w:t xml:space="preserve"> </w:t>
      </w:r>
      <w:r>
        <w:t>cornerstones</w:t>
      </w:r>
      <w:r>
        <w:rPr>
          <w:spacing w:val="-1"/>
        </w:rPr>
        <w:t xml:space="preserve"> </w:t>
      </w:r>
      <w:r>
        <w:t>projects</w:t>
      </w:r>
      <w:r>
        <w:rPr>
          <w:spacing w:val="-2"/>
        </w:rPr>
        <w:t xml:space="preserve"> </w:t>
      </w:r>
      <w:r>
        <w:t>(one</w:t>
      </w:r>
      <w:r>
        <w:rPr>
          <w:spacing w:val="-1"/>
        </w:rPr>
        <w:t xml:space="preserve"> </w:t>
      </w:r>
      <w:r>
        <w:t>per term),</w:t>
      </w:r>
      <w:r>
        <w:rPr>
          <w:spacing w:val="-2"/>
        </w:rPr>
        <w:t xml:space="preserve"> </w:t>
      </w:r>
      <w:r>
        <w:t>with</w:t>
      </w:r>
      <w:r>
        <w:rPr>
          <w:spacing w:val="-4"/>
        </w:rPr>
        <w:t xml:space="preserve"> </w:t>
      </w:r>
      <w:r>
        <w:t>EYFS</w:t>
      </w:r>
      <w:r>
        <w:rPr>
          <w:spacing w:val="-3"/>
        </w:rPr>
        <w:t xml:space="preserve"> </w:t>
      </w:r>
      <w:r>
        <w:t>following 6</w:t>
      </w:r>
      <w:r>
        <w:rPr>
          <w:spacing w:val="-4"/>
        </w:rPr>
        <w:t xml:space="preserve"> </w:t>
      </w:r>
      <w:r>
        <w:t>projects</w:t>
      </w:r>
      <w:r>
        <w:rPr>
          <w:spacing w:val="-2"/>
        </w:rPr>
        <w:t xml:space="preserve"> </w:t>
      </w:r>
      <w:r>
        <w:t>(one</w:t>
      </w:r>
      <w:r>
        <w:rPr>
          <w:spacing w:val="-1"/>
        </w:rPr>
        <w:t xml:space="preserve"> </w:t>
      </w:r>
      <w:r>
        <w:t xml:space="preserve">per half- </w:t>
      </w:r>
      <w:r>
        <w:rPr>
          <w:spacing w:val="-2"/>
        </w:rPr>
        <w:t>term).</w:t>
      </w:r>
    </w:p>
    <w:p w:rsidR="00E62418" w:rsidRDefault="00E62418">
      <w:pPr>
        <w:pStyle w:val="BodyText"/>
        <w:spacing w:before="134"/>
        <w:ind w:left="0"/>
      </w:pPr>
    </w:p>
    <w:p w:rsidR="00E62418" w:rsidRDefault="00E94AA6">
      <w:pPr>
        <w:pStyle w:val="BodyText"/>
        <w:spacing w:line="362" w:lineRule="auto"/>
      </w:pPr>
      <w:r>
        <w:t>Each project has one driver subject; however, each combines at least two other subjects withi</w:t>
      </w:r>
      <w:r>
        <w:t>n the lesson sequences.</w:t>
      </w:r>
      <w:r>
        <w:rPr>
          <w:spacing w:val="-4"/>
        </w:rPr>
        <w:t xml:space="preserve"> </w:t>
      </w:r>
      <w:r>
        <w:t>These</w:t>
      </w:r>
      <w:r>
        <w:rPr>
          <w:spacing w:val="-2"/>
        </w:rPr>
        <w:t xml:space="preserve"> </w:t>
      </w:r>
      <w:r>
        <w:t>themes</w:t>
      </w:r>
      <w:r>
        <w:rPr>
          <w:spacing w:val="-2"/>
        </w:rPr>
        <w:t xml:space="preserve"> </w:t>
      </w:r>
      <w:r>
        <w:t>are</w:t>
      </w:r>
      <w:r>
        <w:rPr>
          <w:spacing w:val="-2"/>
        </w:rPr>
        <w:t xml:space="preserve"> </w:t>
      </w:r>
      <w:r>
        <w:t>planned</w:t>
      </w:r>
      <w:r>
        <w:rPr>
          <w:spacing w:val="-4"/>
        </w:rPr>
        <w:t xml:space="preserve"> </w:t>
      </w:r>
      <w:r>
        <w:t>to</w:t>
      </w:r>
      <w:r>
        <w:rPr>
          <w:spacing w:val="-5"/>
        </w:rPr>
        <w:t xml:space="preserve"> </w:t>
      </w:r>
      <w:r>
        <w:t>use</w:t>
      </w:r>
      <w:r>
        <w:rPr>
          <w:spacing w:val="-2"/>
        </w:rPr>
        <w:t xml:space="preserve"> </w:t>
      </w:r>
      <w:r>
        <w:t>the</w:t>
      </w:r>
      <w:r>
        <w:rPr>
          <w:spacing w:val="-7"/>
        </w:rPr>
        <w:t xml:space="preserve"> </w:t>
      </w:r>
      <w:r>
        <w:t>framework</w:t>
      </w:r>
      <w:r>
        <w:rPr>
          <w:spacing w:val="-2"/>
        </w:rPr>
        <w:t xml:space="preserve"> </w:t>
      </w:r>
      <w:r>
        <w:t>of</w:t>
      </w:r>
      <w:r>
        <w:rPr>
          <w:spacing w:val="-2"/>
        </w:rPr>
        <w:t xml:space="preserve"> </w:t>
      </w:r>
      <w:r>
        <w:t>the</w:t>
      </w:r>
      <w:r>
        <w:rPr>
          <w:spacing w:val="-2"/>
        </w:rPr>
        <w:t xml:space="preserve"> </w:t>
      </w:r>
      <w:r>
        <w:t>National</w:t>
      </w:r>
      <w:r>
        <w:rPr>
          <w:spacing w:val="-3"/>
        </w:rPr>
        <w:t xml:space="preserve"> </w:t>
      </w:r>
      <w:r>
        <w:t>Curriculum.</w:t>
      </w:r>
      <w:r>
        <w:rPr>
          <w:spacing w:val="-4"/>
        </w:rPr>
        <w:t xml:space="preserve"> </w:t>
      </w:r>
      <w:r>
        <w:t>When</w:t>
      </w:r>
      <w:r>
        <w:rPr>
          <w:spacing w:val="-4"/>
        </w:rPr>
        <w:t xml:space="preserve"> </w:t>
      </w:r>
      <w:r>
        <w:t>necessary,</w:t>
      </w:r>
      <w:r>
        <w:rPr>
          <w:spacing w:val="-3"/>
        </w:rPr>
        <w:t xml:space="preserve"> </w:t>
      </w:r>
      <w:r>
        <w:t>this approach is supplemented by discrete lessons to ensure full coverage of the National Curriculum.</w:t>
      </w:r>
    </w:p>
    <w:p w:rsidR="00E62418" w:rsidRDefault="00E62418">
      <w:pPr>
        <w:spacing w:line="362" w:lineRule="auto"/>
        <w:sectPr w:rsidR="00E62418">
          <w:pgSz w:w="11900" w:h="16840"/>
          <w:pgMar w:top="660" w:right="600" w:bottom="280" w:left="620" w:header="720" w:footer="720" w:gutter="0"/>
          <w:cols w:space="720"/>
        </w:sectPr>
      </w:pPr>
    </w:p>
    <w:p w:rsidR="00E62418" w:rsidRDefault="00E94AA6">
      <w:pPr>
        <w:pStyle w:val="Heading1"/>
        <w:spacing w:before="44"/>
      </w:pPr>
      <w:r>
        <w:lastRenderedPageBreak/>
        <w:t>Engage,</w:t>
      </w:r>
      <w:r>
        <w:rPr>
          <w:spacing w:val="-5"/>
        </w:rPr>
        <w:t xml:space="preserve"> </w:t>
      </w:r>
      <w:r>
        <w:t>Develop,</w:t>
      </w:r>
      <w:r>
        <w:rPr>
          <w:spacing w:val="-5"/>
        </w:rPr>
        <w:t xml:space="preserve"> </w:t>
      </w:r>
      <w:r>
        <w:t>Innovate,</w:t>
      </w:r>
      <w:r>
        <w:rPr>
          <w:spacing w:val="-4"/>
        </w:rPr>
        <w:t xml:space="preserve"> </w:t>
      </w:r>
      <w:r>
        <w:rPr>
          <w:spacing w:val="-2"/>
        </w:rPr>
        <w:t>Express</w:t>
      </w:r>
    </w:p>
    <w:p w:rsidR="00E62418" w:rsidRDefault="00E94AA6">
      <w:pPr>
        <w:pStyle w:val="BodyText"/>
        <w:spacing w:before="141" w:line="360" w:lineRule="auto"/>
        <w:ind w:right="257"/>
      </w:pPr>
      <w:r>
        <w:t>The Four Cornerstones of Learning provides the structure for every ILP. We call these Engage, Develop, Innovate,</w:t>
      </w:r>
      <w:r>
        <w:rPr>
          <w:spacing w:val="-3"/>
        </w:rPr>
        <w:t xml:space="preserve"> </w:t>
      </w:r>
      <w:r>
        <w:t>and</w:t>
      </w:r>
      <w:r>
        <w:rPr>
          <w:spacing w:val="-4"/>
        </w:rPr>
        <w:t xml:space="preserve"> </w:t>
      </w:r>
      <w:r>
        <w:t>Express.</w:t>
      </w:r>
      <w:r>
        <w:rPr>
          <w:spacing w:val="-4"/>
        </w:rPr>
        <w:t xml:space="preserve"> </w:t>
      </w:r>
      <w:r>
        <w:t>We</w:t>
      </w:r>
      <w:r>
        <w:rPr>
          <w:spacing w:val="-2"/>
        </w:rPr>
        <w:t xml:space="preserve"> </w:t>
      </w:r>
      <w:r>
        <w:t>believe</w:t>
      </w:r>
      <w:r>
        <w:rPr>
          <w:spacing w:val="-2"/>
        </w:rPr>
        <w:t xml:space="preserve"> </w:t>
      </w:r>
      <w:r>
        <w:t>this</w:t>
      </w:r>
      <w:r>
        <w:rPr>
          <w:spacing w:val="-2"/>
        </w:rPr>
        <w:t xml:space="preserve"> </w:t>
      </w:r>
      <w:r>
        <w:t>pedagogy</w:t>
      </w:r>
      <w:r>
        <w:rPr>
          <w:spacing w:val="-6"/>
        </w:rPr>
        <w:t xml:space="preserve"> </w:t>
      </w:r>
      <w:r>
        <w:t>reflects</w:t>
      </w:r>
      <w:r>
        <w:rPr>
          <w:spacing w:val="-3"/>
        </w:rPr>
        <w:t xml:space="preserve"> </w:t>
      </w:r>
      <w:r>
        <w:t>the</w:t>
      </w:r>
      <w:r>
        <w:rPr>
          <w:spacing w:val="-2"/>
        </w:rPr>
        <w:t xml:space="preserve"> </w:t>
      </w:r>
      <w:r>
        <w:t>best</w:t>
      </w:r>
      <w:r>
        <w:rPr>
          <w:spacing w:val="-3"/>
        </w:rPr>
        <w:t xml:space="preserve"> </w:t>
      </w:r>
      <w:r>
        <w:t>way</w:t>
      </w:r>
      <w:r>
        <w:rPr>
          <w:spacing w:val="-2"/>
        </w:rPr>
        <w:t xml:space="preserve"> </w:t>
      </w:r>
      <w:r>
        <w:t>children</w:t>
      </w:r>
      <w:r>
        <w:rPr>
          <w:spacing w:val="-4"/>
        </w:rPr>
        <w:t xml:space="preserve"> </w:t>
      </w:r>
      <w:r>
        <w:t>learn</w:t>
      </w:r>
      <w:r>
        <w:rPr>
          <w:spacing w:val="-4"/>
        </w:rPr>
        <w:t xml:space="preserve"> </w:t>
      </w:r>
      <w:r>
        <w:t>and</w:t>
      </w:r>
      <w:r>
        <w:rPr>
          <w:spacing w:val="-4"/>
        </w:rPr>
        <w:t xml:space="preserve"> </w:t>
      </w:r>
      <w:r>
        <w:t>is</w:t>
      </w:r>
      <w:r>
        <w:rPr>
          <w:spacing w:val="-2"/>
        </w:rPr>
        <w:t xml:space="preserve"> </w:t>
      </w:r>
      <w:r>
        <w:t>rooted</w:t>
      </w:r>
      <w:r>
        <w:rPr>
          <w:spacing w:val="-4"/>
        </w:rPr>
        <w:t xml:space="preserve"> </w:t>
      </w:r>
      <w:r>
        <w:t>in</w:t>
      </w:r>
      <w:r>
        <w:rPr>
          <w:spacing w:val="-4"/>
        </w:rPr>
        <w:t xml:space="preserve"> </w:t>
      </w:r>
      <w:r>
        <w:t>a</w:t>
      </w:r>
      <w:r>
        <w:rPr>
          <w:spacing w:val="-3"/>
        </w:rPr>
        <w:t xml:space="preserve"> </w:t>
      </w:r>
      <w:r>
        <w:t>variety of different educational approac</w:t>
      </w:r>
      <w:r>
        <w:t>hes and research.</w:t>
      </w:r>
    </w:p>
    <w:p w:rsidR="00E62418" w:rsidRDefault="00E62418">
      <w:pPr>
        <w:pStyle w:val="BodyText"/>
        <w:spacing w:before="141"/>
        <w:ind w:left="0"/>
      </w:pPr>
    </w:p>
    <w:p w:rsidR="00E62418" w:rsidRDefault="00E94AA6">
      <w:pPr>
        <w:pStyle w:val="BodyText"/>
      </w:pPr>
      <w:r>
        <w:t>Put</w:t>
      </w:r>
      <w:r>
        <w:rPr>
          <w:spacing w:val="-4"/>
        </w:rPr>
        <w:t xml:space="preserve"> </w:t>
      </w:r>
      <w:r>
        <w:t>simply,</w:t>
      </w:r>
      <w:r>
        <w:rPr>
          <w:spacing w:val="-1"/>
        </w:rPr>
        <w:t xml:space="preserve"> </w:t>
      </w:r>
      <w:r>
        <w:t>the</w:t>
      </w:r>
      <w:r>
        <w:rPr>
          <w:spacing w:val="-2"/>
        </w:rPr>
        <w:t xml:space="preserve"> </w:t>
      </w:r>
      <w:r>
        <w:t>four</w:t>
      </w:r>
      <w:r>
        <w:rPr>
          <w:spacing w:val="-2"/>
        </w:rPr>
        <w:t xml:space="preserve"> </w:t>
      </w:r>
      <w:r>
        <w:t>stages</w:t>
      </w:r>
      <w:r>
        <w:rPr>
          <w:spacing w:val="-2"/>
        </w:rPr>
        <w:t xml:space="preserve"> </w:t>
      </w:r>
      <w:r>
        <w:t>are</w:t>
      </w:r>
      <w:r>
        <w:rPr>
          <w:spacing w:val="-3"/>
        </w:rPr>
        <w:t xml:space="preserve"> </w:t>
      </w:r>
      <w:r>
        <w:t>as</w:t>
      </w:r>
      <w:r>
        <w:rPr>
          <w:spacing w:val="-6"/>
        </w:rPr>
        <w:t xml:space="preserve"> </w:t>
      </w:r>
      <w:r>
        <w:rPr>
          <w:spacing w:val="-2"/>
        </w:rPr>
        <w:t>follows:</w:t>
      </w:r>
    </w:p>
    <w:p w:rsidR="00E62418" w:rsidRDefault="00E94AA6">
      <w:pPr>
        <w:pStyle w:val="ListParagraph"/>
        <w:numPr>
          <w:ilvl w:val="0"/>
          <w:numId w:val="2"/>
        </w:numPr>
        <w:tabs>
          <w:tab w:val="left" w:pos="742"/>
        </w:tabs>
        <w:spacing w:before="137"/>
        <w:ind w:left="742" w:hanging="287"/>
        <w:rPr>
          <w:sz w:val="23"/>
        </w:rPr>
      </w:pPr>
      <w:r>
        <w:rPr>
          <w:b/>
          <w:sz w:val="23"/>
        </w:rPr>
        <w:t>Engage</w:t>
      </w:r>
      <w:r>
        <w:rPr>
          <w:b/>
          <w:spacing w:val="-3"/>
          <w:sz w:val="23"/>
        </w:rPr>
        <w:t xml:space="preserve"> </w:t>
      </w:r>
      <w:r>
        <w:rPr>
          <w:sz w:val="23"/>
        </w:rPr>
        <w:t>–</w:t>
      </w:r>
      <w:r>
        <w:rPr>
          <w:spacing w:val="-3"/>
          <w:sz w:val="23"/>
        </w:rPr>
        <w:t xml:space="preserve"> </w:t>
      </w:r>
      <w:r>
        <w:rPr>
          <w:sz w:val="23"/>
        </w:rPr>
        <w:t>hook</w:t>
      </w:r>
      <w:r>
        <w:rPr>
          <w:spacing w:val="-2"/>
          <w:sz w:val="23"/>
        </w:rPr>
        <w:t xml:space="preserve"> </w:t>
      </w:r>
      <w:r>
        <w:rPr>
          <w:sz w:val="23"/>
        </w:rPr>
        <w:t>children</w:t>
      </w:r>
      <w:r>
        <w:rPr>
          <w:spacing w:val="-5"/>
          <w:sz w:val="23"/>
        </w:rPr>
        <w:t xml:space="preserve"> </w:t>
      </w:r>
      <w:r>
        <w:rPr>
          <w:sz w:val="23"/>
        </w:rPr>
        <w:t>in</w:t>
      </w:r>
      <w:r>
        <w:rPr>
          <w:spacing w:val="-4"/>
          <w:sz w:val="23"/>
        </w:rPr>
        <w:t xml:space="preserve"> </w:t>
      </w:r>
      <w:r>
        <w:rPr>
          <w:sz w:val="23"/>
        </w:rPr>
        <w:t>with</w:t>
      </w:r>
      <w:r>
        <w:rPr>
          <w:spacing w:val="-5"/>
          <w:sz w:val="23"/>
        </w:rPr>
        <w:t xml:space="preserve"> </w:t>
      </w:r>
      <w:r>
        <w:rPr>
          <w:sz w:val="23"/>
        </w:rPr>
        <w:t>a</w:t>
      </w:r>
      <w:r>
        <w:rPr>
          <w:spacing w:val="-4"/>
          <w:sz w:val="23"/>
        </w:rPr>
        <w:t xml:space="preserve"> </w:t>
      </w:r>
      <w:r>
        <w:rPr>
          <w:sz w:val="23"/>
        </w:rPr>
        <w:t>memorable</w:t>
      </w:r>
      <w:r>
        <w:rPr>
          <w:spacing w:val="-3"/>
          <w:sz w:val="23"/>
        </w:rPr>
        <w:t xml:space="preserve"> </w:t>
      </w:r>
      <w:r>
        <w:rPr>
          <w:spacing w:val="-2"/>
          <w:sz w:val="23"/>
        </w:rPr>
        <w:t>experience.</w:t>
      </w:r>
    </w:p>
    <w:p w:rsidR="00E62418" w:rsidRDefault="00E94AA6">
      <w:pPr>
        <w:pStyle w:val="ListParagraph"/>
        <w:numPr>
          <w:ilvl w:val="0"/>
          <w:numId w:val="2"/>
        </w:numPr>
        <w:tabs>
          <w:tab w:val="left" w:pos="743"/>
        </w:tabs>
        <w:spacing w:line="362" w:lineRule="auto"/>
        <w:ind w:right="1157"/>
        <w:rPr>
          <w:sz w:val="23"/>
        </w:rPr>
      </w:pPr>
      <w:r>
        <w:rPr>
          <w:b/>
          <w:sz w:val="23"/>
        </w:rPr>
        <w:t xml:space="preserve">Develop </w:t>
      </w:r>
      <w:r>
        <w:rPr>
          <w:sz w:val="23"/>
        </w:rPr>
        <w:t>–</w:t>
      </w:r>
      <w:r>
        <w:rPr>
          <w:spacing w:val="-1"/>
          <w:sz w:val="23"/>
        </w:rPr>
        <w:t xml:space="preserve"> </w:t>
      </w:r>
      <w:r>
        <w:rPr>
          <w:sz w:val="23"/>
        </w:rPr>
        <w:t>allow</w:t>
      </w:r>
      <w:r>
        <w:rPr>
          <w:spacing w:val="-4"/>
          <w:sz w:val="23"/>
        </w:rPr>
        <w:t xml:space="preserve"> </w:t>
      </w:r>
      <w:r>
        <w:rPr>
          <w:sz w:val="23"/>
        </w:rPr>
        <w:t>children</w:t>
      </w:r>
      <w:r>
        <w:rPr>
          <w:spacing w:val="-3"/>
          <w:sz w:val="23"/>
        </w:rPr>
        <w:t xml:space="preserve"> </w:t>
      </w:r>
      <w:r>
        <w:rPr>
          <w:sz w:val="23"/>
        </w:rPr>
        <w:t>time</w:t>
      </w:r>
      <w:r>
        <w:rPr>
          <w:spacing w:val="-1"/>
          <w:sz w:val="23"/>
        </w:rPr>
        <w:t xml:space="preserve"> </w:t>
      </w:r>
      <w:r>
        <w:rPr>
          <w:sz w:val="23"/>
        </w:rPr>
        <w:t>to</w:t>
      </w:r>
      <w:r>
        <w:rPr>
          <w:spacing w:val="-4"/>
          <w:sz w:val="23"/>
        </w:rPr>
        <w:t xml:space="preserve"> </w:t>
      </w:r>
      <w:r>
        <w:rPr>
          <w:sz w:val="23"/>
        </w:rPr>
        <w:t>gather</w:t>
      </w:r>
      <w:r>
        <w:rPr>
          <w:spacing w:val="-5"/>
          <w:sz w:val="23"/>
        </w:rPr>
        <w:t xml:space="preserve"> </w:t>
      </w:r>
      <w:r>
        <w:rPr>
          <w:sz w:val="23"/>
        </w:rPr>
        <w:t>the</w:t>
      </w:r>
      <w:r>
        <w:rPr>
          <w:spacing w:val="-1"/>
          <w:sz w:val="23"/>
        </w:rPr>
        <w:t xml:space="preserve"> </w:t>
      </w:r>
      <w:r>
        <w:rPr>
          <w:sz w:val="23"/>
        </w:rPr>
        <w:t>skills</w:t>
      </w:r>
      <w:r>
        <w:rPr>
          <w:spacing w:val="-6"/>
          <w:sz w:val="23"/>
        </w:rPr>
        <w:t xml:space="preserve"> </w:t>
      </w:r>
      <w:r>
        <w:rPr>
          <w:sz w:val="23"/>
        </w:rPr>
        <w:t>and</w:t>
      </w:r>
      <w:r>
        <w:rPr>
          <w:spacing w:val="-3"/>
          <w:sz w:val="23"/>
        </w:rPr>
        <w:t xml:space="preserve"> </w:t>
      </w:r>
      <w:r>
        <w:rPr>
          <w:sz w:val="23"/>
        </w:rPr>
        <w:t>knowledge</w:t>
      </w:r>
      <w:r>
        <w:rPr>
          <w:spacing w:val="-1"/>
          <w:sz w:val="23"/>
        </w:rPr>
        <w:t xml:space="preserve"> </w:t>
      </w:r>
      <w:r>
        <w:rPr>
          <w:sz w:val="23"/>
        </w:rPr>
        <w:t>they need</w:t>
      </w:r>
      <w:r>
        <w:rPr>
          <w:spacing w:val="-3"/>
          <w:sz w:val="23"/>
        </w:rPr>
        <w:t xml:space="preserve"> </w:t>
      </w:r>
      <w:r>
        <w:rPr>
          <w:sz w:val="23"/>
        </w:rPr>
        <w:t>to</w:t>
      </w:r>
      <w:r>
        <w:rPr>
          <w:spacing w:val="-4"/>
          <w:sz w:val="23"/>
        </w:rPr>
        <w:t xml:space="preserve"> </w:t>
      </w:r>
      <w:r>
        <w:rPr>
          <w:sz w:val="23"/>
        </w:rPr>
        <w:t>develop</w:t>
      </w:r>
      <w:r>
        <w:rPr>
          <w:spacing w:val="-3"/>
          <w:sz w:val="23"/>
        </w:rPr>
        <w:t xml:space="preserve"> </w:t>
      </w:r>
      <w:r>
        <w:rPr>
          <w:sz w:val="23"/>
        </w:rPr>
        <w:t>a</w:t>
      </w:r>
      <w:r>
        <w:rPr>
          <w:spacing w:val="-2"/>
          <w:sz w:val="23"/>
        </w:rPr>
        <w:t xml:space="preserve"> </w:t>
      </w:r>
      <w:r>
        <w:rPr>
          <w:sz w:val="23"/>
        </w:rPr>
        <w:t xml:space="preserve">deep </w:t>
      </w:r>
      <w:r>
        <w:rPr>
          <w:spacing w:val="-2"/>
          <w:sz w:val="23"/>
        </w:rPr>
        <w:t>understanding.</w:t>
      </w:r>
    </w:p>
    <w:p w:rsidR="00E62418" w:rsidRDefault="00E94AA6">
      <w:pPr>
        <w:pStyle w:val="ListParagraph"/>
        <w:numPr>
          <w:ilvl w:val="0"/>
          <w:numId w:val="2"/>
        </w:numPr>
        <w:tabs>
          <w:tab w:val="left" w:pos="743"/>
        </w:tabs>
        <w:spacing w:before="0" w:line="357" w:lineRule="auto"/>
        <w:ind w:right="1294"/>
        <w:rPr>
          <w:sz w:val="23"/>
        </w:rPr>
      </w:pPr>
      <w:r>
        <w:rPr>
          <w:b/>
          <w:sz w:val="23"/>
        </w:rPr>
        <w:t>Innovate</w:t>
      </w:r>
      <w:r>
        <w:rPr>
          <w:b/>
          <w:spacing w:val="-2"/>
          <w:sz w:val="23"/>
        </w:rPr>
        <w:t xml:space="preserve"> </w:t>
      </w:r>
      <w:r>
        <w:rPr>
          <w:sz w:val="23"/>
        </w:rPr>
        <w:t>–</w:t>
      </w:r>
      <w:r>
        <w:rPr>
          <w:spacing w:val="-2"/>
          <w:sz w:val="23"/>
        </w:rPr>
        <w:t xml:space="preserve"> </w:t>
      </w:r>
      <w:r>
        <w:rPr>
          <w:sz w:val="23"/>
        </w:rPr>
        <w:t>offer</w:t>
      </w:r>
      <w:r>
        <w:rPr>
          <w:spacing w:val="-6"/>
          <w:sz w:val="23"/>
        </w:rPr>
        <w:t xml:space="preserve"> </w:t>
      </w:r>
      <w:r>
        <w:rPr>
          <w:sz w:val="23"/>
        </w:rPr>
        <w:t>creative</w:t>
      </w:r>
      <w:r>
        <w:rPr>
          <w:spacing w:val="-7"/>
          <w:sz w:val="23"/>
        </w:rPr>
        <w:t xml:space="preserve"> </w:t>
      </w:r>
      <w:r>
        <w:rPr>
          <w:sz w:val="23"/>
        </w:rPr>
        <w:t>experiences</w:t>
      </w:r>
      <w:r>
        <w:rPr>
          <w:spacing w:val="-6"/>
          <w:sz w:val="23"/>
        </w:rPr>
        <w:t xml:space="preserve"> </w:t>
      </w:r>
      <w:r>
        <w:rPr>
          <w:sz w:val="23"/>
        </w:rPr>
        <w:t>that</w:t>
      </w:r>
      <w:r>
        <w:rPr>
          <w:spacing w:val="-3"/>
          <w:sz w:val="23"/>
        </w:rPr>
        <w:t xml:space="preserve"> </w:t>
      </w:r>
      <w:r>
        <w:rPr>
          <w:sz w:val="23"/>
        </w:rPr>
        <w:t>allow</w:t>
      </w:r>
      <w:r>
        <w:rPr>
          <w:spacing w:val="-5"/>
          <w:sz w:val="23"/>
        </w:rPr>
        <w:t xml:space="preserve"> </w:t>
      </w:r>
      <w:r>
        <w:rPr>
          <w:sz w:val="23"/>
        </w:rPr>
        <w:t>children to</w:t>
      </w:r>
      <w:r>
        <w:rPr>
          <w:spacing w:val="-5"/>
          <w:sz w:val="23"/>
        </w:rPr>
        <w:t xml:space="preserve"> </w:t>
      </w:r>
      <w:r>
        <w:rPr>
          <w:sz w:val="23"/>
        </w:rPr>
        <w:t>apply</w:t>
      </w:r>
      <w:r>
        <w:rPr>
          <w:spacing w:val="-2"/>
          <w:sz w:val="23"/>
        </w:rPr>
        <w:t xml:space="preserve"> </w:t>
      </w:r>
      <w:r>
        <w:rPr>
          <w:sz w:val="23"/>
        </w:rPr>
        <w:t>their</w:t>
      </w:r>
      <w:r>
        <w:rPr>
          <w:spacing w:val="-2"/>
          <w:sz w:val="23"/>
        </w:rPr>
        <w:t xml:space="preserve"> </w:t>
      </w:r>
      <w:r>
        <w:rPr>
          <w:sz w:val="23"/>
        </w:rPr>
        <w:t>skills,</w:t>
      </w:r>
      <w:r>
        <w:rPr>
          <w:spacing w:val="-3"/>
          <w:sz w:val="23"/>
        </w:rPr>
        <w:t xml:space="preserve"> </w:t>
      </w:r>
      <w:r>
        <w:rPr>
          <w:sz w:val="23"/>
        </w:rPr>
        <w:t>knowledge</w:t>
      </w:r>
      <w:r>
        <w:rPr>
          <w:spacing w:val="-2"/>
          <w:sz w:val="23"/>
        </w:rPr>
        <w:t xml:space="preserve"> </w:t>
      </w:r>
      <w:r>
        <w:rPr>
          <w:sz w:val="23"/>
        </w:rPr>
        <w:t xml:space="preserve">and </w:t>
      </w:r>
      <w:r>
        <w:rPr>
          <w:spacing w:val="-2"/>
          <w:sz w:val="23"/>
        </w:rPr>
        <w:t>understanding.</w:t>
      </w:r>
    </w:p>
    <w:p w:rsidR="00E62418" w:rsidRDefault="00E94AA6">
      <w:pPr>
        <w:pStyle w:val="ListParagraph"/>
        <w:numPr>
          <w:ilvl w:val="0"/>
          <w:numId w:val="2"/>
        </w:numPr>
        <w:tabs>
          <w:tab w:val="left" w:pos="742"/>
        </w:tabs>
        <w:spacing w:before="0"/>
        <w:ind w:left="742" w:hanging="287"/>
        <w:rPr>
          <w:sz w:val="23"/>
        </w:rPr>
      </w:pPr>
      <w:r>
        <w:rPr>
          <w:b/>
          <w:sz w:val="23"/>
        </w:rPr>
        <w:t>Express</w:t>
      </w:r>
      <w:r>
        <w:rPr>
          <w:b/>
          <w:spacing w:val="-6"/>
          <w:sz w:val="23"/>
        </w:rPr>
        <w:t xml:space="preserve"> </w:t>
      </w:r>
      <w:r>
        <w:rPr>
          <w:sz w:val="23"/>
        </w:rPr>
        <w:t>–</w:t>
      </w:r>
      <w:r>
        <w:rPr>
          <w:spacing w:val="-3"/>
          <w:sz w:val="23"/>
        </w:rPr>
        <w:t xml:space="preserve"> </w:t>
      </w:r>
      <w:r>
        <w:rPr>
          <w:sz w:val="23"/>
        </w:rPr>
        <w:t>provide</w:t>
      </w:r>
      <w:r>
        <w:rPr>
          <w:spacing w:val="-3"/>
          <w:sz w:val="23"/>
        </w:rPr>
        <w:t xml:space="preserve"> </w:t>
      </w:r>
      <w:r>
        <w:rPr>
          <w:sz w:val="23"/>
        </w:rPr>
        <w:t>the</w:t>
      </w:r>
      <w:r>
        <w:rPr>
          <w:spacing w:val="-3"/>
          <w:sz w:val="23"/>
        </w:rPr>
        <w:t xml:space="preserve"> </w:t>
      </w:r>
      <w:r>
        <w:rPr>
          <w:sz w:val="23"/>
        </w:rPr>
        <w:t>space</w:t>
      </w:r>
      <w:r>
        <w:rPr>
          <w:spacing w:val="-3"/>
          <w:sz w:val="23"/>
        </w:rPr>
        <w:t xml:space="preserve"> </w:t>
      </w:r>
      <w:r>
        <w:rPr>
          <w:sz w:val="23"/>
        </w:rPr>
        <w:t>and</w:t>
      </w:r>
      <w:r>
        <w:rPr>
          <w:spacing w:val="-5"/>
          <w:sz w:val="23"/>
        </w:rPr>
        <w:t xml:space="preserve"> </w:t>
      </w:r>
      <w:r>
        <w:rPr>
          <w:sz w:val="23"/>
        </w:rPr>
        <w:t>time</w:t>
      </w:r>
      <w:r>
        <w:rPr>
          <w:spacing w:val="-3"/>
          <w:sz w:val="23"/>
        </w:rPr>
        <w:t xml:space="preserve"> </w:t>
      </w:r>
      <w:r>
        <w:rPr>
          <w:sz w:val="23"/>
        </w:rPr>
        <w:t>for</w:t>
      </w:r>
      <w:r>
        <w:rPr>
          <w:spacing w:val="-8"/>
          <w:sz w:val="23"/>
        </w:rPr>
        <w:t xml:space="preserve"> </w:t>
      </w:r>
      <w:r>
        <w:rPr>
          <w:sz w:val="23"/>
        </w:rPr>
        <w:t>reflecting,</w:t>
      </w:r>
      <w:r>
        <w:rPr>
          <w:spacing w:val="-8"/>
          <w:sz w:val="23"/>
        </w:rPr>
        <w:t xml:space="preserve"> </w:t>
      </w:r>
      <w:r>
        <w:rPr>
          <w:sz w:val="23"/>
        </w:rPr>
        <w:t>evaluating,</w:t>
      </w:r>
      <w:r>
        <w:rPr>
          <w:spacing w:val="-4"/>
          <w:sz w:val="23"/>
        </w:rPr>
        <w:t xml:space="preserve"> </w:t>
      </w:r>
      <w:r>
        <w:rPr>
          <w:sz w:val="23"/>
        </w:rPr>
        <w:t>and</w:t>
      </w:r>
      <w:r>
        <w:rPr>
          <w:spacing w:val="-4"/>
          <w:sz w:val="23"/>
        </w:rPr>
        <w:t xml:space="preserve"> </w:t>
      </w:r>
      <w:r>
        <w:rPr>
          <w:sz w:val="23"/>
        </w:rPr>
        <w:t>celebrating</w:t>
      </w:r>
      <w:r>
        <w:rPr>
          <w:spacing w:val="-2"/>
          <w:sz w:val="23"/>
        </w:rPr>
        <w:t xml:space="preserve"> learning.</w:t>
      </w:r>
    </w:p>
    <w:p w:rsidR="00E62418" w:rsidRDefault="00E62418">
      <w:pPr>
        <w:pStyle w:val="BodyText"/>
        <w:ind w:left="0"/>
        <w:rPr>
          <w:sz w:val="20"/>
        </w:rPr>
      </w:pPr>
    </w:p>
    <w:p w:rsidR="00E62418" w:rsidRDefault="00E94AA6">
      <w:pPr>
        <w:pStyle w:val="BodyText"/>
        <w:spacing w:before="143"/>
        <w:ind w:left="0"/>
        <w:rPr>
          <w:sz w:val="20"/>
        </w:rPr>
      </w:pPr>
      <w:r>
        <w:rPr>
          <w:noProof/>
        </w:rPr>
        <w:drawing>
          <wp:anchor distT="0" distB="0" distL="0" distR="0" simplePos="0" relativeHeight="487588352" behindDoc="1" locked="0" layoutInCell="1" allowOverlap="1">
            <wp:simplePos x="0" y="0"/>
            <wp:positionH relativeFrom="page">
              <wp:posOffset>2510245</wp:posOffset>
            </wp:positionH>
            <wp:positionV relativeFrom="paragraph">
              <wp:posOffset>261399</wp:posOffset>
            </wp:positionV>
            <wp:extent cx="2183065" cy="2217039"/>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2183065" cy="2217039"/>
                    </a:xfrm>
                    <a:prstGeom prst="rect">
                      <a:avLst/>
                    </a:prstGeom>
                  </pic:spPr>
                </pic:pic>
              </a:graphicData>
            </a:graphic>
          </wp:anchor>
        </w:drawing>
      </w:r>
    </w:p>
    <w:p w:rsidR="00E62418" w:rsidRDefault="00E62418">
      <w:pPr>
        <w:pStyle w:val="BodyText"/>
        <w:ind w:left="0"/>
      </w:pPr>
    </w:p>
    <w:p w:rsidR="00E62418" w:rsidRDefault="00E62418">
      <w:pPr>
        <w:pStyle w:val="BodyText"/>
        <w:spacing w:before="67"/>
        <w:ind w:left="0"/>
      </w:pPr>
    </w:p>
    <w:p w:rsidR="00E62418" w:rsidRDefault="00E94AA6">
      <w:pPr>
        <w:pStyle w:val="BodyText"/>
      </w:pPr>
      <w:r>
        <w:t>The</w:t>
      </w:r>
      <w:r>
        <w:rPr>
          <w:spacing w:val="-5"/>
        </w:rPr>
        <w:t xml:space="preserve"> </w:t>
      </w:r>
      <w:r>
        <w:t>St</w:t>
      </w:r>
      <w:r>
        <w:rPr>
          <w:spacing w:val="-3"/>
        </w:rPr>
        <w:t xml:space="preserve"> </w:t>
      </w:r>
      <w:r>
        <w:t>Thomas</w:t>
      </w:r>
      <w:r>
        <w:rPr>
          <w:spacing w:val="-3"/>
        </w:rPr>
        <w:t xml:space="preserve"> </w:t>
      </w:r>
      <w:r>
        <w:t>CE</w:t>
      </w:r>
      <w:r>
        <w:rPr>
          <w:spacing w:val="-5"/>
        </w:rPr>
        <w:t xml:space="preserve"> </w:t>
      </w:r>
      <w:r>
        <w:t>VC</w:t>
      </w:r>
      <w:r>
        <w:rPr>
          <w:spacing w:val="-1"/>
        </w:rPr>
        <w:t xml:space="preserve"> </w:t>
      </w:r>
      <w:r>
        <w:t>Primary</w:t>
      </w:r>
      <w:r>
        <w:rPr>
          <w:spacing w:val="-4"/>
        </w:rPr>
        <w:t xml:space="preserve"> </w:t>
      </w:r>
      <w:r>
        <w:t>Curriculum</w:t>
      </w:r>
      <w:r>
        <w:rPr>
          <w:spacing w:val="-6"/>
        </w:rPr>
        <w:t xml:space="preserve"> </w:t>
      </w:r>
      <w:r>
        <w:t>supported</w:t>
      </w:r>
      <w:r>
        <w:rPr>
          <w:spacing w:val="-4"/>
        </w:rPr>
        <w:t xml:space="preserve"> </w:t>
      </w:r>
      <w:r>
        <w:t>by</w:t>
      </w:r>
      <w:r>
        <w:rPr>
          <w:spacing w:val="-2"/>
        </w:rPr>
        <w:t xml:space="preserve"> </w:t>
      </w:r>
      <w:r>
        <w:t>Cornerstones</w:t>
      </w:r>
      <w:r>
        <w:rPr>
          <w:spacing w:val="-6"/>
        </w:rPr>
        <w:t xml:space="preserve"> </w:t>
      </w:r>
      <w:r>
        <w:t>ensure</w:t>
      </w:r>
      <w:r>
        <w:rPr>
          <w:spacing w:val="-3"/>
        </w:rPr>
        <w:t xml:space="preserve"> </w:t>
      </w:r>
      <w:r>
        <w:t>that</w:t>
      </w:r>
      <w:r>
        <w:rPr>
          <w:spacing w:val="-3"/>
        </w:rPr>
        <w:t xml:space="preserve"> </w:t>
      </w:r>
      <w:r>
        <w:t>our</w:t>
      </w:r>
      <w:r>
        <w:rPr>
          <w:spacing w:val="-2"/>
        </w:rPr>
        <w:t xml:space="preserve"> children:</w:t>
      </w:r>
    </w:p>
    <w:p w:rsidR="00E62418" w:rsidRDefault="00E94AA6">
      <w:pPr>
        <w:pStyle w:val="ListParagraph"/>
        <w:numPr>
          <w:ilvl w:val="0"/>
          <w:numId w:val="2"/>
        </w:numPr>
        <w:tabs>
          <w:tab w:val="left" w:pos="820"/>
        </w:tabs>
        <w:ind w:left="820" w:hanging="360"/>
        <w:rPr>
          <w:sz w:val="23"/>
        </w:rPr>
      </w:pPr>
      <w:r>
        <w:rPr>
          <w:sz w:val="23"/>
        </w:rPr>
        <w:t>learn</w:t>
      </w:r>
      <w:r>
        <w:rPr>
          <w:spacing w:val="-4"/>
          <w:sz w:val="23"/>
        </w:rPr>
        <w:t xml:space="preserve"> </w:t>
      </w:r>
      <w:r>
        <w:rPr>
          <w:sz w:val="23"/>
        </w:rPr>
        <w:t>within</w:t>
      </w:r>
      <w:r>
        <w:rPr>
          <w:spacing w:val="-4"/>
          <w:sz w:val="23"/>
        </w:rPr>
        <w:t xml:space="preserve"> </w:t>
      </w:r>
      <w:r>
        <w:rPr>
          <w:sz w:val="23"/>
        </w:rPr>
        <w:t>a</w:t>
      </w:r>
      <w:r>
        <w:rPr>
          <w:spacing w:val="-3"/>
          <w:sz w:val="23"/>
        </w:rPr>
        <w:t xml:space="preserve"> </w:t>
      </w:r>
      <w:r>
        <w:rPr>
          <w:sz w:val="23"/>
        </w:rPr>
        <w:t>coherent</w:t>
      </w:r>
      <w:r>
        <w:rPr>
          <w:spacing w:val="-4"/>
          <w:sz w:val="23"/>
        </w:rPr>
        <w:t xml:space="preserve"> </w:t>
      </w:r>
      <w:r>
        <w:rPr>
          <w:sz w:val="23"/>
        </w:rPr>
        <w:t>and</w:t>
      </w:r>
      <w:r>
        <w:rPr>
          <w:spacing w:val="-4"/>
          <w:sz w:val="23"/>
        </w:rPr>
        <w:t xml:space="preserve"> </w:t>
      </w:r>
      <w:r>
        <w:rPr>
          <w:sz w:val="23"/>
        </w:rPr>
        <w:t>progressive</w:t>
      </w:r>
      <w:r>
        <w:rPr>
          <w:spacing w:val="-2"/>
          <w:sz w:val="23"/>
        </w:rPr>
        <w:t xml:space="preserve"> framework</w:t>
      </w:r>
    </w:p>
    <w:p w:rsidR="00E62418" w:rsidRDefault="00E94AA6">
      <w:pPr>
        <w:pStyle w:val="ListParagraph"/>
        <w:numPr>
          <w:ilvl w:val="0"/>
          <w:numId w:val="2"/>
        </w:numPr>
        <w:tabs>
          <w:tab w:val="left" w:pos="820"/>
        </w:tabs>
        <w:spacing w:before="137"/>
        <w:ind w:left="820" w:hanging="360"/>
        <w:rPr>
          <w:sz w:val="23"/>
        </w:rPr>
      </w:pPr>
      <w:r>
        <w:rPr>
          <w:sz w:val="23"/>
        </w:rPr>
        <w:t>see</w:t>
      </w:r>
      <w:r>
        <w:rPr>
          <w:spacing w:val="-3"/>
          <w:sz w:val="23"/>
        </w:rPr>
        <w:t xml:space="preserve"> </w:t>
      </w:r>
      <w:r>
        <w:rPr>
          <w:sz w:val="23"/>
        </w:rPr>
        <w:t>clear</w:t>
      </w:r>
      <w:r>
        <w:rPr>
          <w:spacing w:val="-2"/>
          <w:sz w:val="23"/>
        </w:rPr>
        <w:t xml:space="preserve"> </w:t>
      </w:r>
      <w:r>
        <w:rPr>
          <w:sz w:val="23"/>
        </w:rPr>
        <w:t>links</w:t>
      </w:r>
      <w:r>
        <w:rPr>
          <w:spacing w:val="-3"/>
          <w:sz w:val="23"/>
        </w:rPr>
        <w:t xml:space="preserve"> </w:t>
      </w:r>
      <w:r>
        <w:rPr>
          <w:sz w:val="23"/>
        </w:rPr>
        <w:t>between</w:t>
      </w:r>
      <w:r>
        <w:rPr>
          <w:spacing w:val="-4"/>
          <w:sz w:val="23"/>
        </w:rPr>
        <w:t xml:space="preserve"> </w:t>
      </w:r>
      <w:r>
        <w:rPr>
          <w:sz w:val="23"/>
        </w:rPr>
        <w:t>different</w:t>
      </w:r>
      <w:r>
        <w:rPr>
          <w:spacing w:val="-5"/>
          <w:sz w:val="23"/>
        </w:rPr>
        <w:t xml:space="preserve"> </w:t>
      </w:r>
      <w:r>
        <w:rPr>
          <w:sz w:val="23"/>
        </w:rPr>
        <w:t>aspects</w:t>
      </w:r>
      <w:r>
        <w:rPr>
          <w:spacing w:val="-3"/>
          <w:sz w:val="23"/>
        </w:rPr>
        <w:t xml:space="preserve"> </w:t>
      </w:r>
      <w:r>
        <w:rPr>
          <w:sz w:val="23"/>
        </w:rPr>
        <w:t>of</w:t>
      </w:r>
      <w:r>
        <w:rPr>
          <w:spacing w:val="-7"/>
          <w:sz w:val="23"/>
        </w:rPr>
        <w:t xml:space="preserve"> </w:t>
      </w:r>
      <w:r>
        <w:rPr>
          <w:sz w:val="23"/>
        </w:rPr>
        <w:t>their</w:t>
      </w:r>
      <w:r>
        <w:rPr>
          <w:spacing w:val="-2"/>
          <w:sz w:val="23"/>
        </w:rPr>
        <w:t xml:space="preserve"> learning</w:t>
      </w:r>
    </w:p>
    <w:p w:rsidR="00E62418" w:rsidRDefault="00E94AA6">
      <w:pPr>
        <w:pStyle w:val="ListParagraph"/>
        <w:numPr>
          <w:ilvl w:val="0"/>
          <w:numId w:val="2"/>
        </w:numPr>
        <w:tabs>
          <w:tab w:val="left" w:pos="820"/>
          <w:tab w:val="left" w:pos="1180"/>
        </w:tabs>
        <w:spacing w:before="141" w:line="362" w:lineRule="auto"/>
        <w:ind w:left="1180" w:right="654" w:hanging="721"/>
        <w:rPr>
          <w:sz w:val="23"/>
        </w:rPr>
      </w:pPr>
      <w:r>
        <w:rPr>
          <w:sz w:val="23"/>
        </w:rPr>
        <w:t>understand</w:t>
      </w:r>
      <w:r>
        <w:rPr>
          <w:spacing w:val="-4"/>
          <w:sz w:val="23"/>
        </w:rPr>
        <w:t xml:space="preserve"> </w:t>
      </w:r>
      <w:r>
        <w:rPr>
          <w:sz w:val="23"/>
        </w:rPr>
        <w:t>the</w:t>
      </w:r>
      <w:r>
        <w:rPr>
          <w:spacing w:val="-2"/>
          <w:sz w:val="23"/>
        </w:rPr>
        <w:t xml:space="preserve"> </w:t>
      </w:r>
      <w:r>
        <w:rPr>
          <w:sz w:val="23"/>
        </w:rPr>
        <w:t>purpose</w:t>
      </w:r>
      <w:r>
        <w:rPr>
          <w:spacing w:val="-2"/>
          <w:sz w:val="23"/>
        </w:rPr>
        <w:t xml:space="preserve"> </w:t>
      </w:r>
      <w:r>
        <w:rPr>
          <w:sz w:val="23"/>
        </w:rPr>
        <w:t>and</w:t>
      </w:r>
      <w:r>
        <w:rPr>
          <w:spacing w:val="-4"/>
          <w:sz w:val="23"/>
        </w:rPr>
        <w:t xml:space="preserve"> </w:t>
      </w:r>
      <w:r>
        <w:rPr>
          <w:sz w:val="23"/>
        </w:rPr>
        <w:t>value</w:t>
      </w:r>
      <w:r>
        <w:rPr>
          <w:spacing w:val="-2"/>
          <w:sz w:val="23"/>
        </w:rPr>
        <w:t xml:space="preserve"> </w:t>
      </w:r>
      <w:r>
        <w:rPr>
          <w:sz w:val="23"/>
        </w:rPr>
        <w:t>of</w:t>
      </w:r>
      <w:r>
        <w:rPr>
          <w:spacing w:val="-1"/>
          <w:sz w:val="23"/>
        </w:rPr>
        <w:t xml:space="preserve"> </w:t>
      </w:r>
      <w:r>
        <w:rPr>
          <w:sz w:val="23"/>
        </w:rPr>
        <w:t>their</w:t>
      </w:r>
      <w:r>
        <w:rPr>
          <w:spacing w:val="-2"/>
          <w:sz w:val="23"/>
        </w:rPr>
        <w:t xml:space="preserve"> </w:t>
      </w:r>
      <w:r>
        <w:rPr>
          <w:sz w:val="23"/>
        </w:rPr>
        <w:t>learning</w:t>
      </w:r>
      <w:r>
        <w:rPr>
          <w:spacing w:val="-6"/>
          <w:sz w:val="23"/>
        </w:rPr>
        <w:t xml:space="preserve"> </w:t>
      </w:r>
      <w:r>
        <w:rPr>
          <w:sz w:val="23"/>
        </w:rPr>
        <w:t>and</w:t>
      </w:r>
      <w:r>
        <w:rPr>
          <w:spacing w:val="-4"/>
          <w:sz w:val="23"/>
        </w:rPr>
        <w:t xml:space="preserve"> </w:t>
      </w:r>
      <w:r>
        <w:rPr>
          <w:sz w:val="23"/>
        </w:rPr>
        <w:t>see</w:t>
      </w:r>
      <w:r>
        <w:rPr>
          <w:spacing w:val="-2"/>
          <w:sz w:val="23"/>
        </w:rPr>
        <w:t xml:space="preserve"> </w:t>
      </w:r>
      <w:r>
        <w:rPr>
          <w:sz w:val="23"/>
        </w:rPr>
        <w:t>its</w:t>
      </w:r>
      <w:r>
        <w:rPr>
          <w:spacing w:val="-2"/>
          <w:sz w:val="23"/>
        </w:rPr>
        <w:t xml:space="preserve"> </w:t>
      </w:r>
      <w:r>
        <w:rPr>
          <w:sz w:val="23"/>
        </w:rPr>
        <w:t>relevance</w:t>
      </w:r>
      <w:r>
        <w:rPr>
          <w:spacing w:val="-2"/>
          <w:sz w:val="23"/>
        </w:rPr>
        <w:t xml:space="preserve"> </w:t>
      </w:r>
      <w:r>
        <w:rPr>
          <w:sz w:val="23"/>
        </w:rPr>
        <w:t>to</w:t>
      </w:r>
      <w:r>
        <w:rPr>
          <w:spacing w:val="-5"/>
          <w:sz w:val="23"/>
        </w:rPr>
        <w:t xml:space="preserve"> </w:t>
      </w:r>
      <w:r>
        <w:rPr>
          <w:sz w:val="23"/>
        </w:rPr>
        <w:t>their</w:t>
      </w:r>
      <w:r>
        <w:rPr>
          <w:spacing w:val="-2"/>
          <w:sz w:val="23"/>
        </w:rPr>
        <w:t xml:space="preserve"> </w:t>
      </w:r>
      <w:r>
        <w:rPr>
          <w:sz w:val="23"/>
        </w:rPr>
        <w:t>past,</w:t>
      </w:r>
      <w:r>
        <w:rPr>
          <w:spacing w:val="-8"/>
          <w:sz w:val="23"/>
        </w:rPr>
        <w:t xml:space="preserve"> </w:t>
      </w:r>
      <w:r>
        <w:rPr>
          <w:sz w:val="23"/>
        </w:rPr>
        <w:t>present</w:t>
      </w:r>
      <w:r>
        <w:rPr>
          <w:spacing w:val="-4"/>
          <w:sz w:val="23"/>
        </w:rPr>
        <w:t xml:space="preserve"> </w:t>
      </w:r>
      <w:r>
        <w:rPr>
          <w:sz w:val="23"/>
        </w:rPr>
        <w:t xml:space="preserve">and </w:t>
      </w:r>
      <w:r>
        <w:rPr>
          <w:spacing w:val="-2"/>
          <w:sz w:val="23"/>
        </w:rPr>
        <w:t>future</w:t>
      </w:r>
    </w:p>
    <w:p w:rsidR="00E62418" w:rsidRDefault="00E94AA6">
      <w:pPr>
        <w:pStyle w:val="ListParagraph"/>
        <w:numPr>
          <w:ilvl w:val="0"/>
          <w:numId w:val="2"/>
        </w:numPr>
        <w:tabs>
          <w:tab w:val="left" w:pos="820"/>
          <w:tab w:val="left" w:pos="1180"/>
        </w:tabs>
        <w:spacing w:before="0" w:line="357" w:lineRule="auto"/>
        <w:ind w:left="1180" w:right="291" w:hanging="721"/>
        <w:rPr>
          <w:sz w:val="23"/>
        </w:rPr>
      </w:pPr>
      <w:r>
        <w:rPr>
          <w:sz w:val="23"/>
        </w:rPr>
        <w:t>experience</w:t>
      </w:r>
      <w:r>
        <w:rPr>
          <w:spacing w:val="-2"/>
          <w:sz w:val="23"/>
        </w:rPr>
        <w:t xml:space="preserve"> </w:t>
      </w:r>
      <w:r>
        <w:rPr>
          <w:sz w:val="23"/>
        </w:rPr>
        <w:t>the</w:t>
      </w:r>
      <w:r>
        <w:rPr>
          <w:spacing w:val="-2"/>
          <w:sz w:val="23"/>
        </w:rPr>
        <w:t xml:space="preserve"> </w:t>
      </w:r>
      <w:r>
        <w:rPr>
          <w:sz w:val="23"/>
        </w:rPr>
        <w:t>challenge</w:t>
      </w:r>
      <w:r>
        <w:rPr>
          <w:spacing w:val="-2"/>
          <w:sz w:val="23"/>
        </w:rPr>
        <w:t xml:space="preserve"> </w:t>
      </w:r>
      <w:r>
        <w:rPr>
          <w:sz w:val="23"/>
        </w:rPr>
        <w:t>and</w:t>
      </w:r>
      <w:r>
        <w:rPr>
          <w:spacing w:val="-4"/>
          <w:sz w:val="23"/>
        </w:rPr>
        <w:t xml:space="preserve"> </w:t>
      </w:r>
      <w:r>
        <w:rPr>
          <w:sz w:val="23"/>
        </w:rPr>
        <w:t>enjoyment</w:t>
      </w:r>
      <w:r>
        <w:rPr>
          <w:spacing w:val="-4"/>
          <w:sz w:val="23"/>
        </w:rPr>
        <w:t xml:space="preserve"> </w:t>
      </w:r>
      <w:r>
        <w:rPr>
          <w:sz w:val="23"/>
        </w:rPr>
        <w:t>of</w:t>
      </w:r>
      <w:r>
        <w:rPr>
          <w:spacing w:val="-1"/>
          <w:sz w:val="23"/>
        </w:rPr>
        <w:t xml:space="preserve"> </w:t>
      </w:r>
      <w:r>
        <w:rPr>
          <w:sz w:val="23"/>
        </w:rPr>
        <w:t>learning</w:t>
      </w:r>
      <w:r>
        <w:rPr>
          <w:spacing w:val="-10"/>
          <w:sz w:val="23"/>
        </w:rPr>
        <w:t xml:space="preserve"> </w:t>
      </w:r>
      <w:r>
        <w:rPr>
          <w:sz w:val="23"/>
        </w:rPr>
        <w:t>develop</w:t>
      </w:r>
      <w:r>
        <w:rPr>
          <w:spacing w:val="-4"/>
          <w:sz w:val="23"/>
        </w:rPr>
        <w:t xml:space="preserve"> </w:t>
      </w:r>
      <w:r>
        <w:rPr>
          <w:sz w:val="23"/>
        </w:rPr>
        <w:t>new</w:t>
      </w:r>
      <w:r>
        <w:rPr>
          <w:spacing w:val="-4"/>
          <w:sz w:val="23"/>
        </w:rPr>
        <w:t xml:space="preserve"> </w:t>
      </w:r>
      <w:r>
        <w:rPr>
          <w:sz w:val="23"/>
        </w:rPr>
        <w:t>skills</w:t>
      </w:r>
      <w:r>
        <w:rPr>
          <w:spacing w:val="-2"/>
          <w:sz w:val="23"/>
        </w:rPr>
        <w:t xml:space="preserve"> </w:t>
      </w:r>
      <w:r>
        <w:rPr>
          <w:sz w:val="23"/>
        </w:rPr>
        <w:t>through</w:t>
      </w:r>
      <w:r>
        <w:rPr>
          <w:spacing w:val="-4"/>
          <w:sz w:val="23"/>
        </w:rPr>
        <w:t xml:space="preserve"> </w:t>
      </w:r>
      <w:r>
        <w:rPr>
          <w:sz w:val="23"/>
        </w:rPr>
        <w:t>a</w:t>
      </w:r>
      <w:r>
        <w:rPr>
          <w:spacing w:val="-7"/>
          <w:sz w:val="23"/>
        </w:rPr>
        <w:t xml:space="preserve"> </w:t>
      </w:r>
      <w:r>
        <w:rPr>
          <w:sz w:val="23"/>
        </w:rPr>
        <w:t>variety</w:t>
      </w:r>
      <w:r>
        <w:rPr>
          <w:spacing w:val="-2"/>
          <w:sz w:val="23"/>
        </w:rPr>
        <w:t xml:space="preserve"> </w:t>
      </w:r>
      <w:r>
        <w:rPr>
          <w:sz w:val="23"/>
        </w:rPr>
        <w:t>of</w:t>
      </w:r>
      <w:r>
        <w:rPr>
          <w:spacing w:val="-1"/>
          <w:sz w:val="23"/>
        </w:rPr>
        <w:t xml:space="preserve"> </w:t>
      </w:r>
      <w:r>
        <w:rPr>
          <w:sz w:val="23"/>
        </w:rPr>
        <w:t xml:space="preserve">interesting </w:t>
      </w:r>
      <w:r>
        <w:rPr>
          <w:spacing w:val="-2"/>
          <w:sz w:val="23"/>
        </w:rPr>
        <w:t>contexts</w:t>
      </w:r>
    </w:p>
    <w:p w:rsidR="00E62418" w:rsidRDefault="00E94AA6">
      <w:pPr>
        <w:pStyle w:val="ListParagraph"/>
        <w:numPr>
          <w:ilvl w:val="0"/>
          <w:numId w:val="2"/>
        </w:numPr>
        <w:tabs>
          <w:tab w:val="left" w:pos="820"/>
        </w:tabs>
        <w:spacing w:before="1"/>
        <w:ind w:left="820" w:hanging="360"/>
        <w:rPr>
          <w:sz w:val="23"/>
        </w:rPr>
      </w:pPr>
      <w:r>
        <w:rPr>
          <w:sz w:val="23"/>
        </w:rPr>
        <w:t>develop</w:t>
      </w:r>
      <w:r>
        <w:rPr>
          <w:spacing w:val="-6"/>
          <w:sz w:val="23"/>
        </w:rPr>
        <w:t xml:space="preserve"> </w:t>
      </w:r>
      <w:r>
        <w:rPr>
          <w:sz w:val="23"/>
        </w:rPr>
        <w:t>and</w:t>
      </w:r>
      <w:r>
        <w:rPr>
          <w:spacing w:val="-6"/>
          <w:sz w:val="23"/>
        </w:rPr>
        <w:t xml:space="preserve"> </w:t>
      </w:r>
      <w:r>
        <w:rPr>
          <w:sz w:val="23"/>
        </w:rPr>
        <w:t>demonstrate</w:t>
      </w:r>
      <w:r>
        <w:rPr>
          <w:spacing w:val="-5"/>
          <w:sz w:val="23"/>
        </w:rPr>
        <w:t xml:space="preserve"> </w:t>
      </w:r>
      <w:r>
        <w:rPr>
          <w:sz w:val="23"/>
        </w:rPr>
        <w:t>their</w:t>
      </w:r>
      <w:r>
        <w:rPr>
          <w:spacing w:val="-3"/>
          <w:sz w:val="23"/>
        </w:rPr>
        <w:t xml:space="preserve"> </w:t>
      </w:r>
      <w:r>
        <w:rPr>
          <w:spacing w:val="-2"/>
          <w:sz w:val="23"/>
        </w:rPr>
        <w:t>creativity</w:t>
      </w:r>
    </w:p>
    <w:p w:rsidR="00E62418" w:rsidRDefault="00E94AA6">
      <w:pPr>
        <w:pStyle w:val="ListParagraph"/>
        <w:numPr>
          <w:ilvl w:val="0"/>
          <w:numId w:val="2"/>
        </w:numPr>
        <w:tabs>
          <w:tab w:val="left" w:pos="820"/>
        </w:tabs>
        <w:ind w:left="820" w:hanging="360"/>
        <w:rPr>
          <w:sz w:val="23"/>
        </w:rPr>
      </w:pPr>
      <w:r>
        <w:rPr>
          <w:sz w:val="23"/>
        </w:rPr>
        <w:t>develop</w:t>
      </w:r>
      <w:r>
        <w:rPr>
          <w:spacing w:val="-5"/>
          <w:sz w:val="23"/>
        </w:rPr>
        <w:t xml:space="preserve"> </w:t>
      </w:r>
      <w:r>
        <w:rPr>
          <w:sz w:val="23"/>
        </w:rPr>
        <w:t>a</w:t>
      </w:r>
      <w:r>
        <w:rPr>
          <w:spacing w:val="-3"/>
          <w:sz w:val="23"/>
        </w:rPr>
        <w:t xml:space="preserve"> </w:t>
      </w:r>
      <w:r>
        <w:rPr>
          <w:sz w:val="23"/>
        </w:rPr>
        <w:t>rich</w:t>
      </w:r>
      <w:r>
        <w:rPr>
          <w:spacing w:val="-4"/>
          <w:sz w:val="23"/>
        </w:rPr>
        <w:t xml:space="preserve"> </w:t>
      </w:r>
      <w:r>
        <w:rPr>
          <w:sz w:val="23"/>
        </w:rPr>
        <w:t>and</w:t>
      </w:r>
      <w:r>
        <w:rPr>
          <w:spacing w:val="-4"/>
          <w:sz w:val="23"/>
        </w:rPr>
        <w:t xml:space="preserve"> </w:t>
      </w:r>
      <w:r>
        <w:rPr>
          <w:sz w:val="23"/>
        </w:rPr>
        <w:t>deep</w:t>
      </w:r>
      <w:r>
        <w:rPr>
          <w:spacing w:val="-4"/>
          <w:sz w:val="23"/>
        </w:rPr>
        <w:t xml:space="preserve"> </w:t>
      </w:r>
      <w:r>
        <w:rPr>
          <w:sz w:val="23"/>
        </w:rPr>
        <w:t>subject</w:t>
      </w:r>
      <w:r>
        <w:rPr>
          <w:spacing w:val="-3"/>
          <w:sz w:val="23"/>
        </w:rPr>
        <w:t xml:space="preserve"> </w:t>
      </w:r>
      <w:r>
        <w:rPr>
          <w:spacing w:val="-2"/>
          <w:sz w:val="23"/>
        </w:rPr>
        <w:t>knowledge</w:t>
      </w:r>
    </w:p>
    <w:p w:rsidR="00E62418" w:rsidRDefault="00E94AA6">
      <w:pPr>
        <w:pStyle w:val="ListParagraph"/>
        <w:numPr>
          <w:ilvl w:val="0"/>
          <w:numId w:val="2"/>
        </w:numPr>
        <w:tabs>
          <w:tab w:val="left" w:pos="820"/>
        </w:tabs>
        <w:ind w:left="820" w:hanging="360"/>
        <w:rPr>
          <w:sz w:val="23"/>
        </w:rPr>
      </w:pPr>
      <w:r>
        <w:rPr>
          <w:sz w:val="23"/>
        </w:rPr>
        <w:t>explore</w:t>
      </w:r>
      <w:r>
        <w:rPr>
          <w:spacing w:val="-3"/>
          <w:sz w:val="23"/>
        </w:rPr>
        <w:t xml:space="preserve"> </w:t>
      </w:r>
      <w:r>
        <w:rPr>
          <w:sz w:val="23"/>
        </w:rPr>
        <w:t>the</w:t>
      </w:r>
      <w:r>
        <w:rPr>
          <w:spacing w:val="-3"/>
          <w:sz w:val="23"/>
        </w:rPr>
        <w:t xml:space="preserve"> </w:t>
      </w:r>
      <w:r>
        <w:rPr>
          <w:sz w:val="23"/>
        </w:rPr>
        <w:t>breadth</w:t>
      </w:r>
      <w:r>
        <w:rPr>
          <w:spacing w:val="-4"/>
          <w:sz w:val="23"/>
        </w:rPr>
        <w:t xml:space="preserve"> </w:t>
      </w:r>
      <w:r>
        <w:rPr>
          <w:sz w:val="23"/>
        </w:rPr>
        <w:t>and</w:t>
      </w:r>
      <w:r>
        <w:rPr>
          <w:spacing w:val="-5"/>
          <w:sz w:val="23"/>
        </w:rPr>
        <w:t xml:space="preserve"> </w:t>
      </w:r>
      <w:r>
        <w:rPr>
          <w:sz w:val="23"/>
        </w:rPr>
        <w:t>depth</w:t>
      </w:r>
      <w:r>
        <w:rPr>
          <w:spacing w:val="-4"/>
          <w:sz w:val="23"/>
        </w:rPr>
        <w:t xml:space="preserve"> </w:t>
      </w:r>
      <w:r>
        <w:rPr>
          <w:sz w:val="23"/>
        </w:rPr>
        <w:t>of</w:t>
      </w:r>
      <w:r>
        <w:rPr>
          <w:spacing w:val="-2"/>
          <w:sz w:val="23"/>
        </w:rPr>
        <w:t xml:space="preserve"> </w:t>
      </w:r>
      <w:r>
        <w:rPr>
          <w:sz w:val="23"/>
        </w:rPr>
        <w:t>the</w:t>
      </w:r>
      <w:r>
        <w:rPr>
          <w:spacing w:val="-3"/>
          <w:sz w:val="23"/>
        </w:rPr>
        <w:t xml:space="preserve"> </w:t>
      </w:r>
      <w:r>
        <w:rPr>
          <w:sz w:val="23"/>
        </w:rPr>
        <w:t>national</w:t>
      </w:r>
      <w:r>
        <w:rPr>
          <w:spacing w:val="-3"/>
          <w:sz w:val="23"/>
        </w:rPr>
        <w:t xml:space="preserve"> </w:t>
      </w:r>
      <w:r>
        <w:rPr>
          <w:spacing w:val="-2"/>
          <w:sz w:val="23"/>
        </w:rPr>
        <w:t>curriculum</w:t>
      </w:r>
    </w:p>
    <w:p w:rsidR="00E62418" w:rsidRDefault="00E62418">
      <w:pPr>
        <w:rPr>
          <w:sz w:val="23"/>
        </w:rPr>
        <w:sectPr w:rsidR="00E62418">
          <w:pgSz w:w="11900" w:h="16840"/>
          <w:pgMar w:top="660" w:right="600" w:bottom="280" w:left="620" w:header="720" w:footer="720" w:gutter="0"/>
          <w:cols w:space="720"/>
        </w:sectPr>
      </w:pPr>
    </w:p>
    <w:p w:rsidR="00E62418" w:rsidRDefault="00E94AA6">
      <w:pPr>
        <w:pStyle w:val="BodyText"/>
        <w:spacing w:before="44" w:line="360" w:lineRule="auto"/>
        <w:ind w:right="257"/>
      </w:pPr>
      <w:r>
        <w:lastRenderedPageBreak/>
        <w:t>National</w:t>
      </w:r>
      <w:r>
        <w:rPr>
          <w:spacing w:val="-3"/>
        </w:rPr>
        <w:t xml:space="preserve"> </w:t>
      </w:r>
      <w:r>
        <w:t>Curriculum</w:t>
      </w:r>
      <w:r>
        <w:rPr>
          <w:spacing w:val="-5"/>
        </w:rPr>
        <w:t xml:space="preserve"> </w:t>
      </w:r>
      <w:r>
        <w:t>objectives</w:t>
      </w:r>
      <w:r>
        <w:rPr>
          <w:spacing w:val="-2"/>
        </w:rPr>
        <w:t xml:space="preserve"> </w:t>
      </w:r>
      <w:r>
        <w:t>are</w:t>
      </w:r>
      <w:r>
        <w:rPr>
          <w:spacing w:val="-2"/>
        </w:rPr>
        <w:t xml:space="preserve"> </w:t>
      </w:r>
      <w:r>
        <w:t>used as</w:t>
      </w:r>
      <w:r>
        <w:rPr>
          <w:spacing w:val="-2"/>
        </w:rPr>
        <w:t xml:space="preserve"> </w:t>
      </w:r>
      <w:r>
        <w:t>a</w:t>
      </w:r>
      <w:r>
        <w:rPr>
          <w:spacing w:val="-8"/>
        </w:rPr>
        <w:t xml:space="preserve"> </w:t>
      </w:r>
      <w:r>
        <w:t>basis</w:t>
      </w:r>
      <w:r>
        <w:rPr>
          <w:spacing w:val="-2"/>
        </w:rPr>
        <w:t xml:space="preserve"> </w:t>
      </w:r>
      <w:r>
        <w:t>to</w:t>
      </w:r>
      <w:r>
        <w:rPr>
          <w:spacing w:val="-10"/>
        </w:rPr>
        <w:t xml:space="preserve"> </w:t>
      </w:r>
      <w:r>
        <w:t>ensure</w:t>
      </w:r>
      <w:r>
        <w:rPr>
          <w:spacing w:val="-2"/>
        </w:rPr>
        <w:t xml:space="preserve"> </w:t>
      </w:r>
      <w:r>
        <w:t>coverage</w:t>
      </w:r>
      <w:r>
        <w:rPr>
          <w:spacing w:val="-2"/>
        </w:rPr>
        <w:t xml:space="preserve"> </w:t>
      </w:r>
      <w:r>
        <w:t>and</w:t>
      </w:r>
      <w:r>
        <w:rPr>
          <w:spacing w:val="-4"/>
        </w:rPr>
        <w:t xml:space="preserve"> </w:t>
      </w:r>
      <w:r>
        <w:t>progression</w:t>
      </w:r>
      <w:r>
        <w:rPr>
          <w:spacing w:val="-4"/>
        </w:rPr>
        <w:t xml:space="preserve"> </w:t>
      </w:r>
      <w:r>
        <w:t>throughout</w:t>
      </w:r>
      <w:r>
        <w:rPr>
          <w:spacing w:val="-3"/>
        </w:rPr>
        <w:t xml:space="preserve"> </w:t>
      </w:r>
      <w:r>
        <w:t>the</w:t>
      </w:r>
      <w:r>
        <w:rPr>
          <w:spacing w:val="-2"/>
        </w:rPr>
        <w:t xml:space="preserve"> </w:t>
      </w:r>
      <w:r>
        <w:t>school. The more able are challenged further in their learning and children who find aspects of their learning more difficult are appropriately supported so that th</w:t>
      </w:r>
      <w:r>
        <w:t>ey too are enabled to experience success.</w:t>
      </w:r>
    </w:p>
    <w:p w:rsidR="00E62418" w:rsidRDefault="00E62418">
      <w:pPr>
        <w:pStyle w:val="BodyText"/>
        <w:spacing w:before="141"/>
        <w:ind w:left="0"/>
      </w:pPr>
    </w:p>
    <w:p w:rsidR="00E62418" w:rsidRDefault="00E94AA6">
      <w:pPr>
        <w:pStyle w:val="BodyText"/>
        <w:spacing w:line="360" w:lineRule="auto"/>
      </w:pPr>
      <w:r>
        <w:t>The spiritual, moral, social and</w:t>
      </w:r>
      <w:r>
        <w:rPr>
          <w:spacing w:val="-1"/>
        </w:rPr>
        <w:t xml:space="preserve"> </w:t>
      </w:r>
      <w:r>
        <w:t>cultural development</w:t>
      </w:r>
      <w:r>
        <w:rPr>
          <w:spacing w:val="-1"/>
        </w:rPr>
        <w:t xml:space="preserve"> </w:t>
      </w:r>
      <w:r>
        <w:t>of our pupils and</w:t>
      </w:r>
      <w:r>
        <w:rPr>
          <w:spacing w:val="-1"/>
        </w:rPr>
        <w:t xml:space="preserve"> </w:t>
      </w:r>
      <w:r>
        <w:t>their understanding of the core</w:t>
      </w:r>
      <w:r>
        <w:rPr>
          <w:spacing w:val="-4"/>
        </w:rPr>
        <w:t xml:space="preserve"> </w:t>
      </w:r>
      <w:r>
        <w:t>values of our society are woven</w:t>
      </w:r>
      <w:r>
        <w:rPr>
          <w:spacing w:val="-2"/>
        </w:rPr>
        <w:t xml:space="preserve"> </w:t>
      </w:r>
      <w:r>
        <w:t>through</w:t>
      </w:r>
      <w:r>
        <w:rPr>
          <w:spacing w:val="-2"/>
        </w:rPr>
        <w:t xml:space="preserve"> </w:t>
      </w:r>
      <w:r>
        <w:t>the curriculum.</w:t>
      </w:r>
      <w:r>
        <w:rPr>
          <w:spacing w:val="-2"/>
        </w:rPr>
        <w:t xml:space="preserve"> </w:t>
      </w:r>
      <w:r>
        <w:t>We aim</w:t>
      </w:r>
      <w:r>
        <w:rPr>
          <w:spacing w:val="-3"/>
        </w:rPr>
        <w:t xml:space="preserve"> </w:t>
      </w:r>
      <w:r>
        <w:t>to</w:t>
      </w:r>
      <w:r>
        <w:rPr>
          <w:spacing w:val="-3"/>
        </w:rPr>
        <w:t xml:space="preserve"> </w:t>
      </w:r>
      <w:r>
        <w:t>provide an</w:t>
      </w:r>
      <w:r>
        <w:rPr>
          <w:spacing w:val="-2"/>
        </w:rPr>
        <w:t xml:space="preserve"> </w:t>
      </w:r>
      <w:r>
        <w:t>aspirational</w:t>
      </w:r>
      <w:r>
        <w:rPr>
          <w:spacing w:val="-1"/>
        </w:rPr>
        <w:t xml:space="preserve"> </w:t>
      </w:r>
      <w:r>
        <w:t>academic</w:t>
      </w:r>
      <w:r>
        <w:rPr>
          <w:spacing w:val="-3"/>
        </w:rPr>
        <w:t xml:space="preserve"> </w:t>
      </w:r>
      <w:r>
        <w:t>environment,</w:t>
      </w:r>
      <w:r>
        <w:rPr>
          <w:spacing w:val="-1"/>
        </w:rPr>
        <w:t xml:space="preserve"> </w:t>
      </w:r>
      <w:r>
        <w:t>which supports</w:t>
      </w:r>
      <w:r>
        <w:rPr>
          <w:spacing w:val="-2"/>
        </w:rPr>
        <w:t xml:space="preserve"> </w:t>
      </w:r>
      <w:r>
        <w:t>pupils</w:t>
      </w:r>
      <w:r>
        <w:rPr>
          <w:spacing w:val="-2"/>
        </w:rPr>
        <w:t xml:space="preserve"> </w:t>
      </w:r>
      <w:r>
        <w:t>to</w:t>
      </w:r>
      <w:r>
        <w:rPr>
          <w:spacing w:val="-4"/>
        </w:rPr>
        <w:t xml:space="preserve"> </w:t>
      </w:r>
      <w:r>
        <w:t>make</w:t>
      </w:r>
      <w:r>
        <w:rPr>
          <w:spacing w:val="-1"/>
        </w:rPr>
        <w:t xml:space="preserve"> </w:t>
      </w:r>
      <w:r>
        <w:t>sustained</w:t>
      </w:r>
      <w:r>
        <w:rPr>
          <w:spacing w:val="-3"/>
        </w:rPr>
        <w:t xml:space="preserve"> </w:t>
      </w:r>
      <w:r>
        <w:t>progress</w:t>
      </w:r>
      <w:r>
        <w:rPr>
          <w:spacing w:val="-1"/>
        </w:rPr>
        <w:t xml:space="preserve"> </w:t>
      </w:r>
      <w:r>
        <w:t>from EYFS</w:t>
      </w:r>
      <w:r>
        <w:rPr>
          <w:spacing w:val="-2"/>
        </w:rPr>
        <w:t xml:space="preserve"> </w:t>
      </w:r>
      <w:r>
        <w:t>to</w:t>
      </w:r>
      <w:r>
        <w:rPr>
          <w:spacing w:val="-4"/>
        </w:rPr>
        <w:t xml:space="preserve"> </w:t>
      </w:r>
      <w:r>
        <w:t>6.</w:t>
      </w:r>
      <w:r>
        <w:rPr>
          <w:spacing w:val="-3"/>
        </w:rPr>
        <w:t xml:space="preserve"> </w:t>
      </w:r>
      <w:r>
        <w:t>We</w:t>
      </w:r>
      <w:r>
        <w:rPr>
          <w:spacing w:val="-1"/>
        </w:rPr>
        <w:t xml:space="preserve"> </w:t>
      </w:r>
      <w:r>
        <w:t>aim</w:t>
      </w:r>
      <w:r>
        <w:rPr>
          <w:spacing w:val="-4"/>
        </w:rPr>
        <w:t xml:space="preserve"> </w:t>
      </w:r>
      <w:r>
        <w:t>for</w:t>
      </w:r>
      <w:r>
        <w:rPr>
          <w:spacing w:val="-1"/>
        </w:rPr>
        <w:t xml:space="preserve"> </w:t>
      </w:r>
      <w:r>
        <w:t>our St</w:t>
      </w:r>
      <w:r>
        <w:rPr>
          <w:spacing w:val="-2"/>
        </w:rPr>
        <w:t xml:space="preserve"> </w:t>
      </w:r>
      <w:r>
        <w:t>Thomas children</w:t>
      </w:r>
      <w:r>
        <w:rPr>
          <w:spacing w:val="-3"/>
        </w:rPr>
        <w:t xml:space="preserve"> </w:t>
      </w:r>
      <w:r>
        <w:t>to</w:t>
      </w:r>
      <w:r>
        <w:rPr>
          <w:spacing w:val="-4"/>
        </w:rPr>
        <w:t xml:space="preserve"> </w:t>
      </w:r>
      <w:r>
        <w:t>succeed</w:t>
      </w:r>
      <w:r>
        <w:rPr>
          <w:spacing w:val="-3"/>
        </w:rPr>
        <w:t xml:space="preserve"> </w:t>
      </w:r>
      <w:r>
        <w:t>in</w:t>
      </w:r>
      <w:r>
        <w:rPr>
          <w:spacing w:val="-3"/>
        </w:rPr>
        <w:t xml:space="preserve"> </w:t>
      </w:r>
      <w:r>
        <w:t>life and to be happy and fulfilled; we want our children to be successful individuals who enjoy learning, make good progress and a</w:t>
      </w:r>
      <w:r>
        <w:t>chieve excellent outcomes in school in their lives and in their work after leaving us.</w:t>
      </w:r>
    </w:p>
    <w:p w:rsidR="00E62418" w:rsidRDefault="00E62418">
      <w:pPr>
        <w:pStyle w:val="BodyText"/>
        <w:spacing w:before="138"/>
        <w:ind w:left="0"/>
      </w:pPr>
    </w:p>
    <w:p w:rsidR="00E62418" w:rsidRDefault="00E94AA6">
      <w:pPr>
        <w:pStyle w:val="BodyText"/>
      </w:pPr>
      <w:r>
        <w:t>Whilst</w:t>
      </w:r>
      <w:r>
        <w:rPr>
          <w:spacing w:val="-3"/>
        </w:rPr>
        <w:t xml:space="preserve"> </w:t>
      </w:r>
      <w:r>
        <w:t>the</w:t>
      </w:r>
      <w:r>
        <w:rPr>
          <w:spacing w:val="-2"/>
        </w:rPr>
        <w:t xml:space="preserve"> </w:t>
      </w:r>
      <w:r>
        <w:t>children</w:t>
      </w:r>
      <w:r>
        <w:rPr>
          <w:spacing w:val="-3"/>
        </w:rPr>
        <w:t xml:space="preserve"> </w:t>
      </w:r>
      <w:r>
        <w:t>are</w:t>
      </w:r>
      <w:r>
        <w:rPr>
          <w:spacing w:val="-2"/>
        </w:rPr>
        <w:t xml:space="preserve"> </w:t>
      </w:r>
      <w:r>
        <w:t>with</w:t>
      </w:r>
      <w:r>
        <w:rPr>
          <w:spacing w:val="-5"/>
        </w:rPr>
        <w:t xml:space="preserve"> </w:t>
      </w:r>
      <w:r>
        <w:t>us,</w:t>
      </w:r>
      <w:r>
        <w:rPr>
          <w:spacing w:val="-2"/>
        </w:rPr>
        <w:t xml:space="preserve"> </w:t>
      </w:r>
      <w:r>
        <w:t>we</w:t>
      </w:r>
      <w:r>
        <w:rPr>
          <w:spacing w:val="-2"/>
        </w:rPr>
        <w:t xml:space="preserve"> </w:t>
      </w:r>
      <w:r>
        <w:t>aim</w:t>
      </w:r>
      <w:r>
        <w:rPr>
          <w:spacing w:val="-4"/>
        </w:rPr>
        <w:t xml:space="preserve"> </w:t>
      </w:r>
      <w:r>
        <w:rPr>
          <w:spacing w:val="-5"/>
        </w:rPr>
        <w:t>to:</w:t>
      </w:r>
    </w:p>
    <w:p w:rsidR="00E62418" w:rsidRDefault="00E94AA6">
      <w:pPr>
        <w:pStyle w:val="BodyText"/>
        <w:spacing w:before="142" w:line="362" w:lineRule="auto"/>
        <w:ind w:right="257"/>
      </w:pPr>
      <w:r>
        <w:rPr>
          <w:b/>
        </w:rPr>
        <w:t>Spiritual</w:t>
      </w:r>
      <w:r>
        <w:rPr>
          <w:b/>
          <w:spacing w:val="-5"/>
        </w:rPr>
        <w:t xml:space="preserve"> </w:t>
      </w:r>
      <w:r>
        <w:t>-</w:t>
      </w:r>
      <w:r>
        <w:rPr>
          <w:spacing w:val="-1"/>
        </w:rPr>
        <w:t xml:space="preserve"> </w:t>
      </w:r>
      <w:r>
        <w:t>Explore</w:t>
      </w:r>
      <w:r>
        <w:rPr>
          <w:spacing w:val="-2"/>
        </w:rPr>
        <w:t xml:space="preserve"> </w:t>
      </w:r>
      <w:r>
        <w:t>beliefs,</w:t>
      </w:r>
      <w:r>
        <w:rPr>
          <w:spacing w:val="-3"/>
        </w:rPr>
        <w:t xml:space="preserve"> </w:t>
      </w:r>
      <w:r>
        <w:t>experience</w:t>
      </w:r>
      <w:r>
        <w:rPr>
          <w:spacing w:val="-2"/>
        </w:rPr>
        <w:t xml:space="preserve"> </w:t>
      </w:r>
      <w:r>
        <w:t>and</w:t>
      </w:r>
      <w:r>
        <w:rPr>
          <w:spacing w:val="-4"/>
        </w:rPr>
        <w:t xml:space="preserve"> </w:t>
      </w:r>
      <w:r>
        <w:t>faiths,</w:t>
      </w:r>
      <w:r>
        <w:rPr>
          <w:spacing w:val="-7"/>
        </w:rPr>
        <w:t xml:space="preserve"> </w:t>
      </w:r>
      <w:r>
        <w:t>feelings</w:t>
      </w:r>
      <w:r>
        <w:rPr>
          <w:spacing w:val="-2"/>
        </w:rPr>
        <w:t xml:space="preserve"> </w:t>
      </w:r>
      <w:r>
        <w:t>and</w:t>
      </w:r>
      <w:r>
        <w:rPr>
          <w:spacing w:val="-4"/>
        </w:rPr>
        <w:t xml:space="preserve"> </w:t>
      </w:r>
      <w:r>
        <w:t>values;</w:t>
      </w:r>
      <w:r>
        <w:rPr>
          <w:spacing w:val="-7"/>
        </w:rPr>
        <w:t xml:space="preserve"> </w:t>
      </w:r>
      <w:r>
        <w:t>enjoy</w:t>
      </w:r>
      <w:r>
        <w:rPr>
          <w:spacing w:val="-2"/>
        </w:rPr>
        <w:t xml:space="preserve"> </w:t>
      </w:r>
      <w:r>
        <w:t>learning</w:t>
      </w:r>
      <w:r>
        <w:rPr>
          <w:spacing w:val="-1"/>
        </w:rPr>
        <w:t xml:space="preserve"> </w:t>
      </w:r>
      <w:r>
        <w:t>about</w:t>
      </w:r>
      <w:r>
        <w:rPr>
          <w:spacing w:val="-3"/>
        </w:rPr>
        <w:t xml:space="preserve"> </w:t>
      </w:r>
      <w:r>
        <w:t>oneself,</w:t>
      </w:r>
      <w:r>
        <w:rPr>
          <w:spacing w:val="-3"/>
        </w:rPr>
        <w:t xml:space="preserve"> </w:t>
      </w:r>
      <w:r>
        <w:t>others</w:t>
      </w:r>
      <w:r>
        <w:rPr>
          <w:spacing w:val="-2"/>
        </w:rPr>
        <w:t xml:space="preserve"> </w:t>
      </w:r>
      <w:r>
        <w:t>and the surrou</w:t>
      </w:r>
      <w:r>
        <w:t>nding world; use imagination and creativity and reflect on experiences</w:t>
      </w:r>
    </w:p>
    <w:p w:rsidR="00E62418" w:rsidRDefault="00E94AA6">
      <w:pPr>
        <w:pStyle w:val="BodyText"/>
        <w:spacing w:line="357" w:lineRule="auto"/>
        <w:ind w:right="257" w:firstLine="52"/>
      </w:pPr>
      <w:r>
        <w:rPr>
          <w:b/>
        </w:rPr>
        <w:t>Moral</w:t>
      </w:r>
      <w:r>
        <w:rPr>
          <w:b/>
          <w:spacing w:val="-6"/>
        </w:rPr>
        <w:t xml:space="preserve"> </w:t>
      </w:r>
      <w:r>
        <w:t>-</w:t>
      </w:r>
      <w:r>
        <w:rPr>
          <w:spacing w:val="-1"/>
        </w:rPr>
        <w:t xml:space="preserve"> </w:t>
      </w:r>
      <w:proofErr w:type="spellStart"/>
      <w:r>
        <w:t>Recognise</w:t>
      </w:r>
      <w:proofErr w:type="spellEnd"/>
      <w:r>
        <w:rPr>
          <w:spacing w:val="-7"/>
        </w:rPr>
        <w:t xml:space="preserve"> </w:t>
      </w:r>
      <w:r>
        <w:t>right</w:t>
      </w:r>
      <w:r>
        <w:rPr>
          <w:spacing w:val="-3"/>
        </w:rPr>
        <w:t xml:space="preserve"> </w:t>
      </w:r>
      <w:r>
        <w:t>and</w:t>
      </w:r>
      <w:r>
        <w:rPr>
          <w:spacing w:val="-5"/>
        </w:rPr>
        <w:t xml:space="preserve"> </w:t>
      </w:r>
      <w:r>
        <w:t>wrong</w:t>
      </w:r>
      <w:r>
        <w:rPr>
          <w:spacing w:val="-1"/>
        </w:rPr>
        <w:t xml:space="preserve"> </w:t>
      </w:r>
      <w:r>
        <w:t>and</w:t>
      </w:r>
      <w:r>
        <w:rPr>
          <w:spacing w:val="-4"/>
        </w:rPr>
        <w:t xml:space="preserve"> </w:t>
      </w:r>
      <w:r>
        <w:t>respect</w:t>
      </w:r>
      <w:r>
        <w:rPr>
          <w:spacing w:val="-3"/>
        </w:rPr>
        <w:t xml:space="preserve"> </w:t>
      </w:r>
      <w:r>
        <w:t>the</w:t>
      </w:r>
      <w:r>
        <w:rPr>
          <w:spacing w:val="-2"/>
        </w:rPr>
        <w:t xml:space="preserve"> </w:t>
      </w:r>
      <w:r>
        <w:t>law;</w:t>
      </w:r>
      <w:r>
        <w:rPr>
          <w:spacing w:val="-2"/>
        </w:rPr>
        <w:t xml:space="preserve"> </w:t>
      </w:r>
      <w:r>
        <w:t>understand</w:t>
      </w:r>
      <w:r>
        <w:rPr>
          <w:spacing w:val="-4"/>
        </w:rPr>
        <w:t xml:space="preserve"> </w:t>
      </w:r>
      <w:r>
        <w:t>consequences;</w:t>
      </w:r>
      <w:r>
        <w:rPr>
          <w:spacing w:val="-2"/>
        </w:rPr>
        <w:t xml:space="preserve"> </w:t>
      </w:r>
      <w:r>
        <w:t>investigate</w:t>
      </w:r>
      <w:r>
        <w:rPr>
          <w:spacing w:val="-3"/>
        </w:rPr>
        <w:t xml:space="preserve"> </w:t>
      </w:r>
      <w:r>
        <w:t>moral</w:t>
      </w:r>
      <w:r>
        <w:rPr>
          <w:spacing w:val="-3"/>
        </w:rPr>
        <w:t xml:space="preserve"> </w:t>
      </w:r>
      <w:r>
        <w:t>and ethical issues and offer reasoned views</w:t>
      </w:r>
    </w:p>
    <w:p w:rsidR="00E62418" w:rsidRDefault="00E94AA6">
      <w:pPr>
        <w:pStyle w:val="BodyText"/>
        <w:spacing w:before="1" w:line="362" w:lineRule="auto"/>
      </w:pPr>
      <w:r>
        <w:rPr>
          <w:b/>
        </w:rPr>
        <w:t>Social</w:t>
      </w:r>
      <w:r>
        <w:rPr>
          <w:b/>
          <w:spacing w:val="-5"/>
        </w:rPr>
        <w:t xml:space="preserve"> </w:t>
      </w:r>
      <w:r>
        <w:t>- Use</w:t>
      </w:r>
      <w:r>
        <w:rPr>
          <w:spacing w:val="-1"/>
        </w:rPr>
        <w:t xml:space="preserve"> </w:t>
      </w:r>
      <w:r>
        <w:t>a</w:t>
      </w:r>
      <w:r>
        <w:rPr>
          <w:spacing w:val="-2"/>
        </w:rPr>
        <w:t xml:space="preserve"> </w:t>
      </w:r>
      <w:r>
        <w:t>range</w:t>
      </w:r>
      <w:r>
        <w:rPr>
          <w:spacing w:val="-1"/>
        </w:rPr>
        <w:t xml:space="preserve"> </w:t>
      </w:r>
      <w:r>
        <w:t>of</w:t>
      </w:r>
      <w:r>
        <w:rPr>
          <w:spacing w:val="-5"/>
        </w:rPr>
        <w:t xml:space="preserve"> </w:t>
      </w:r>
      <w:r>
        <w:t>social</w:t>
      </w:r>
      <w:r>
        <w:rPr>
          <w:spacing w:val="-2"/>
        </w:rPr>
        <w:t xml:space="preserve"> </w:t>
      </w:r>
      <w:r>
        <w:t>skills</w:t>
      </w:r>
      <w:r>
        <w:rPr>
          <w:spacing w:val="-1"/>
        </w:rPr>
        <w:t xml:space="preserve"> </w:t>
      </w:r>
      <w:r>
        <w:t>to</w:t>
      </w:r>
      <w:r>
        <w:rPr>
          <w:spacing w:val="-4"/>
        </w:rPr>
        <w:t xml:space="preserve"> </w:t>
      </w:r>
      <w:r>
        <w:t>participate</w:t>
      </w:r>
      <w:r>
        <w:rPr>
          <w:spacing w:val="-2"/>
        </w:rPr>
        <w:t xml:space="preserve"> </w:t>
      </w:r>
      <w:r>
        <w:t>in</w:t>
      </w:r>
      <w:r>
        <w:rPr>
          <w:spacing w:val="-3"/>
        </w:rPr>
        <w:t xml:space="preserve"> </w:t>
      </w:r>
      <w:r>
        <w:t>the</w:t>
      </w:r>
      <w:r>
        <w:rPr>
          <w:spacing w:val="-1"/>
        </w:rPr>
        <w:t xml:space="preserve"> </w:t>
      </w:r>
      <w:r>
        <w:t>local</w:t>
      </w:r>
      <w:r>
        <w:rPr>
          <w:spacing w:val="-2"/>
        </w:rPr>
        <w:t xml:space="preserve"> </w:t>
      </w:r>
      <w:r>
        <w:t>community</w:t>
      </w:r>
      <w:r>
        <w:rPr>
          <w:spacing w:val="-1"/>
        </w:rPr>
        <w:t xml:space="preserve"> </w:t>
      </w:r>
      <w:r>
        <w:t>and</w:t>
      </w:r>
      <w:r>
        <w:rPr>
          <w:spacing w:val="-3"/>
        </w:rPr>
        <w:t xml:space="preserve"> </w:t>
      </w:r>
      <w:r>
        <w:t>beyond;</w:t>
      </w:r>
      <w:r>
        <w:rPr>
          <w:spacing w:val="-1"/>
        </w:rPr>
        <w:t xml:space="preserve"> </w:t>
      </w:r>
      <w:r>
        <w:t>appreciate</w:t>
      </w:r>
      <w:r>
        <w:rPr>
          <w:spacing w:val="-2"/>
        </w:rPr>
        <w:t xml:space="preserve"> </w:t>
      </w:r>
      <w:r>
        <w:t>diverse viewpoints; participate, volunteer and cooperate; resolve conflict</w:t>
      </w:r>
    </w:p>
    <w:p w:rsidR="00E62418" w:rsidRDefault="00E94AA6">
      <w:pPr>
        <w:pStyle w:val="BodyText"/>
        <w:spacing w:line="357" w:lineRule="auto"/>
      </w:pPr>
      <w:r>
        <w:rPr>
          <w:b/>
        </w:rPr>
        <w:t>Cultural</w:t>
      </w:r>
      <w:r>
        <w:rPr>
          <w:b/>
          <w:spacing w:val="-6"/>
        </w:rPr>
        <w:t xml:space="preserve"> </w:t>
      </w:r>
      <w:r>
        <w:t>-</w:t>
      </w:r>
      <w:r>
        <w:rPr>
          <w:spacing w:val="-2"/>
        </w:rPr>
        <w:t xml:space="preserve"> </w:t>
      </w:r>
      <w:r>
        <w:t>Appreciate</w:t>
      </w:r>
      <w:r>
        <w:rPr>
          <w:spacing w:val="-8"/>
        </w:rPr>
        <w:t xml:space="preserve"> </w:t>
      </w:r>
      <w:r>
        <w:t>cultural</w:t>
      </w:r>
      <w:r>
        <w:rPr>
          <w:spacing w:val="-3"/>
        </w:rPr>
        <w:t xml:space="preserve"> </w:t>
      </w:r>
      <w:r>
        <w:t>influences;</w:t>
      </w:r>
      <w:r>
        <w:rPr>
          <w:spacing w:val="-3"/>
        </w:rPr>
        <w:t xml:space="preserve"> </w:t>
      </w:r>
      <w:r>
        <w:t>participate</w:t>
      </w:r>
      <w:r>
        <w:rPr>
          <w:spacing w:val="-7"/>
        </w:rPr>
        <w:t xml:space="preserve"> </w:t>
      </w:r>
      <w:r>
        <w:t>in</w:t>
      </w:r>
      <w:r>
        <w:rPr>
          <w:spacing w:val="-4"/>
        </w:rPr>
        <w:t xml:space="preserve"> </w:t>
      </w:r>
      <w:r>
        <w:t>culture</w:t>
      </w:r>
      <w:r>
        <w:rPr>
          <w:spacing w:val="-3"/>
        </w:rPr>
        <w:t xml:space="preserve"> </w:t>
      </w:r>
      <w:r>
        <w:t>opportunities;</w:t>
      </w:r>
      <w:r>
        <w:rPr>
          <w:spacing w:val="-3"/>
        </w:rPr>
        <w:t xml:space="preserve"> </w:t>
      </w:r>
      <w:r>
        <w:t>understand,</w:t>
      </w:r>
      <w:r>
        <w:rPr>
          <w:spacing w:val="-3"/>
        </w:rPr>
        <w:t xml:space="preserve"> </w:t>
      </w:r>
      <w:r>
        <w:t>accept,</w:t>
      </w:r>
      <w:r>
        <w:rPr>
          <w:spacing w:val="-3"/>
        </w:rPr>
        <w:t xml:space="preserve"> </w:t>
      </w:r>
      <w:r>
        <w:t>respect</w:t>
      </w:r>
      <w:r>
        <w:rPr>
          <w:spacing w:val="-3"/>
        </w:rPr>
        <w:t xml:space="preserve"> </w:t>
      </w:r>
      <w:r>
        <w:t xml:space="preserve">and celebrate </w:t>
      </w:r>
      <w:r>
        <w:t>diversity.</w:t>
      </w:r>
    </w:p>
    <w:p w:rsidR="00E62418" w:rsidRDefault="00E62418">
      <w:pPr>
        <w:pStyle w:val="BodyText"/>
        <w:spacing w:before="142"/>
        <w:ind w:left="0"/>
      </w:pPr>
    </w:p>
    <w:p w:rsidR="00E62418" w:rsidRDefault="00E94AA6">
      <w:pPr>
        <w:pStyle w:val="BodyText"/>
        <w:spacing w:before="1" w:line="360" w:lineRule="auto"/>
        <w:ind w:right="257"/>
      </w:pPr>
      <w:r>
        <w:t>We want our children to understand how to engage in and take an active role in Modern Britain with a deepening</w:t>
      </w:r>
      <w:r>
        <w:rPr>
          <w:spacing w:val="-2"/>
        </w:rPr>
        <w:t xml:space="preserve"> </w:t>
      </w:r>
      <w:r>
        <w:t>understanding</w:t>
      </w:r>
      <w:r>
        <w:rPr>
          <w:spacing w:val="-2"/>
        </w:rPr>
        <w:t xml:space="preserve"> </w:t>
      </w:r>
      <w:r>
        <w:t>of</w:t>
      </w:r>
      <w:r>
        <w:rPr>
          <w:spacing w:val="-2"/>
        </w:rPr>
        <w:t xml:space="preserve"> </w:t>
      </w:r>
      <w:r>
        <w:t>British</w:t>
      </w:r>
      <w:r>
        <w:rPr>
          <w:spacing w:val="-5"/>
        </w:rPr>
        <w:t xml:space="preserve"> </w:t>
      </w:r>
      <w:r>
        <w:t>Values</w:t>
      </w:r>
      <w:r>
        <w:rPr>
          <w:spacing w:val="-3"/>
        </w:rPr>
        <w:t xml:space="preserve"> </w:t>
      </w:r>
      <w:r>
        <w:t>such</w:t>
      </w:r>
      <w:r>
        <w:rPr>
          <w:spacing w:val="-5"/>
        </w:rPr>
        <w:t xml:space="preserve"> </w:t>
      </w:r>
      <w:r>
        <w:t>as</w:t>
      </w:r>
      <w:r>
        <w:rPr>
          <w:spacing w:val="-3"/>
        </w:rPr>
        <w:t xml:space="preserve"> </w:t>
      </w:r>
      <w:r>
        <w:t>values</w:t>
      </w:r>
      <w:r>
        <w:rPr>
          <w:spacing w:val="-3"/>
        </w:rPr>
        <w:t xml:space="preserve"> </w:t>
      </w:r>
      <w:r>
        <w:t>of</w:t>
      </w:r>
      <w:r>
        <w:rPr>
          <w:spacing w:val="-2"/>
        </w:rPr>
        <w:t xml:space="preserve"> </w:t>
      </w:r>
      <w:r>
        <w:t>democracy,</w:t>
      </w:r>
      <w:r>
        <w:rPr>
          <w:spacing w:val="-4"/>
        </w:rPr>
        <w:t xml:space="preserve"> </w:t>
      </w:r>
      <w:r>
        <w:t>individual</w:t>
      </w:r>
      <w:r>
        <w:rPr>
          <w:spacing w:val="-4"/>
        </w:rPr>
        <w:t xml:space="preserve"> </w:t>
      </w:r>
      <w:r>
        <w:t>liberty,</w:t>
      </w:r>
      <w:r>
        <w:rPr>
          <w:spacing w:val="-4"/>
        </w:rPr>
        <w:t xml:space="preserve"> </w:t>
      </w:r>
      <w:r>
        <w:t>the</w:t>
      </w:r>
      <w:r>
        <w:rPr>
          <w:spacing w:val="-7"/>
        </w:rPr>
        <w:t xml:space="preserve"> </w:t>
      </w:r>
      <w:r>
        <w:t>rule</w:t>
      </w:r>
      <w:r>
        <w:rPr>
          <w:spacing w:val="-4"/>
        </w:rPr>
        <w:t xml:space="preserve"> </w:t>
      </w:r>
      <w:r>
        <w:t>of</w:t>
      </w:r>
      <w:r>
        <w:rPr>
          <w:spacing w:val="-2"/>
        </w:rPr>
        <w:t xml:space="preserve"> </w:t>
      </w:r>
      <w:r>
        <w:t>law</w:t>
      </w:r>
      <w:r>
        <w:rPr>
          <w:spacing w:val="-5"/>
        </w:rPr>
        <w:t xml:space="preserve"> </w:t>
      </w:r>
      <w:r>
        <w:t>and mutual respect and tolerance.</w:t>
      </w:r>
    </w:p>
    <w:p w:rsidR="00E62418" w:rsidRDefault="00E62418">
      <w:pPr>
        <w:pStyle w:val="BodyText"/>
        <w:spacing w:before="141"/>
        <w:ind w:left="0"/>
      </w:pPr>
    </w:p>
    <w:p w:rsidR="00E62418" w:rsidRDefault="00E94AA6">
      <w:pPr>
        <w:pStyle w:val="BodyText"/>
        <w:spacing w:line="360" w:lineRule="auto"/>
        <w:ind w:right="335"/>
      </w:pPr>
      <w:r>
        <w:t>We have created a curriculum, which develops an awareness of wider world issues in which they can have a voice.</w:t>
      </w:r>
      <w:r>
        <w:rPr>
          <w:spacing w:val="-2"/>
        </w:rPr>
        <w:t xml:space="preserve"> </w:t>
      </w:r>
      <w:r>
        <w:t>We</w:t>
      </w:r>
      <w:r>
        <w:rPr>
          <w:spacing w:val="-2"/>
        </w:rPr>
        <w:t xml:space="preserve"> </w:t>
      </w:r>
      <w:r>
        <w:t>want</w:t>
      </w:r>
      <w:r>
        <w:rPr>
          <w:spacing w:val="-2"/>
        </w:rPr>
        <w:t xml:space="preserve"> </w:t>
      </w:r>
      <w:r>
        <w:t>our</w:t>
      </w:r>
      <w:r>
        <w:rPr>
          <w:spacing w:val="-2"/>
        </w:rPr>
        <w:t xml:space="preserve"> </w:t>
      </w:r>
      <w:r>
        <w:t>pupils</w:t>
      </w:r>
      <w:r>
        <w:rPr>
          <w:spacing w:val="-2"/>
        </w:rPr>
        <w:t xml:space="preserve"> </w:t>
      </w:r>
      <w:r>
        <w:t>to</w:t>
      </w:r>
      <w:r>
        <w:rPr>
          <w:spacing w:val="-4"/>
        </w:rPr>
        <w:t xml:space="preserve"> </w:t>
      </w:r>
      <w:r>
        <w:t>leave St</w:t>
      </w:r>
      <w:r>
        <w:rPr>
          <w:spacing w:val="-2"/>
        </w:rPr>
        <w:t xml:space="preserve"> </w:t>
      </w:r>
      <w:r>
        <w:t>Thomas</w:t>
      </w:r>
      <w:r>
        <w:rPr>
          <w:spacing w:val="-2"/>
        </w:rPr>
        <w:t xml:space="preserve"> </w:t>
      </w:r>
      <w:r>
        <w:t>CE</w:t>
      </w:r>
      <w:r>
        <w:rPr>
          <w:spacing w:val="-4"/>
        </w:rPr>
        <w:t xml:space="preserve"> </w:t>
      </w:r>
      <w:r>
        <w:t>VC</w:t>
      </w:r>
      <w:r>
        <w:rPr>
          <w:spacing w:val="-5"/>
        </w:rPr>
        <w:t xml:space="preserve"> </w:t>
      </w:r>
      <w:r>
        <w:t>Primary</w:t>
      </w:r>
      <w:r>
        <w:rPr>
          <w:spacing w:val="-2"/>
        </w:rPr>
        <w:t xml:space="preserve"> </w:t>
      </w:r>
      <w:r>
        <w:t>School as</w:t>
      </w:r>
      <w:r>
        <w:rPr>
          <w:spacing w:val="-2"/>
        </w:rPr>
        <w:t xml:space="preserve"> </w:t>
      </w:r>
      <w:r>
        <w:t>secure</w:t>
      </w:r>
      <w:r>
        <w:rPr>
          <w:spacing w:val="-2"/>
        </w:rPr>
        <w:t xml:space="preserve"> </w:t>
      </w:r>
      <w:r>
        <w:t>and</w:t>
      </w:r>
      <w:r>
        <w:rPr>
          <w:spacing w:val="-3"/>
        </w:rPr>
        <w:t xml:space="preserve"> </w:t>
      </w:r>
      <w:r>
        <w:t>healthy</w:t>
      </w:r>
      <w:r>
        <w:rPr>
          <w:spacing w:val="-5"/>
        </w:rPr>
        <w:t xml:space="preserve"> </w:t>
      </w:r>
      <w:r>
        <w:t>individuals</w:t>
      </w:r>
      <w:r>
        <w:rPr>
          <w:spacing w:val="-2"/>
        </w:rPr>
        <w:t xml:space="preserve"> </w:t>
      </w:r>
      <w:r>
        <w:t>who</w:t>
      </w:r>
      <w:r>
        <w:rPr>
          <w:spacing w:val="-3"/>
        </w:rPr>
        <w:t xml:space="preserve"> </w:t>
      </w:r>
      <w:r>
        <w:t>are self-reliant, assured and motivated to succ</w:t>
      </w:r>
      <w:r>
        <w:t>eed in life.</w:t>
      </w:r>
    </w:p>
    <w:p w:rsidR="00E62418" w:rsidRDefault="00E62418">
      <w:pPr>
        <w:pStyle w:val="BodyText"/>
        <w:spacing w:before="141"/>
        <w:ind w:left="0"/>
      </w:pPr>
    </w:p>
    <w:p w:rsidR="00E62418" w:rsidRDefault="00E94AA6">
      <w:pPr>
        <w:pStyle w:val="BodyText"/>
        <w:spacing w:line="360" w:lineRule="auto"/>
      </w:pPr>
      <w:r>
        <w:t>Our</w:t>
      </w:r>
      <w:r>
        <w:rPr>
          <w:spacing w:val="-2"/>
        </w:rPr>
        <w:t xml:space="preserve"> </w:t>
      </w:r>
      <w:r>
        <w:t>children</w:t>
      </w:r>
      <w:r>
        <w:rPr>
          <w:spacing w:val="-4"/>
        </w:rPr>
        <w:t xml:space="preserve"> </w:t>
      </w:r>
      <w:r>
        <w:t>come</w:t>
      </w:r>
      <w:r>
        <w:rPr>
          <w:spacing w:val="-2"/>
        </w:rPr>
        <w:t xml:space="preserve"> </w:t>
      </w:r>
      <w:r>
        <w:t>from</w:t>
      </w:r>
      <w:r>
        <w:rPr>
          <w:spacing w:val="-5"/>
        </w:rPr>
        <w:t xml:space="preserve"> </w:t>
      </w:r>
      <w:r>
        <w:t>diverse</w:t>
      </w:r>
      <w:r>
        <w:rPr>
          <w:spacing w:val="-7"/>
        </w:rPr>
        <w:t xml:space="preserve"> </w:t>
      </w:r>
      <w:r>
        <w:t>backgrounds</w:t>
      </w:r>
      <w:r>
        <w:rPr>
          <w:spacing w:val="-2"/>
        </w:rPr>
        <w:t xml:space="preserve"> </w:t>
      </w:r>
      <w:r>
        <w:t>with</w:t>
      </w:r>
      <w:r>
        <w:rPr>
          <w:spacing w:val="-5"/>
        </w:rPr>
        <w:t xml:space="preserve"> </w:t>
      </w:r>
      <w:r>
        <w:t>often</w:t>
      </w:r>
      <w:r>
        <w:rPr>
          <w:spacing w:val="-4"/>
        </w:rPr>
        <w:t xml:space="preserve"> </w:t>
      </w:r>
      <w:r>
        <w:t>challenging</w:t>
      </w:r>
      <w:r>
        <w:rPr>
          <w:spacing w:val="-1"/>
        </w:rPr>
        <w:t xml:space="preserve"> </w:t>
      </w:r>
      <w:r>
        <w:t>and</w:t>
      </w:r>
      <w:r>
        <w:rPr>
          <w:spacing w:val="-4"/>
        </w:rPr>
        <w:t xml:space="preserve"> </w:t>
      </w:r>
      <w:r>
        <w:t>difficult</w:t>
      </w:r>
      <w:r>
        <w:rPr>
          <w:spacing w:val="-3"/>
        </w:rPr>
        <w:t xml:space="preserve"> </w:t>
      </w:r>
      <w:r>
        <w:t>situations</w:t>
      </w:r>
      <w:r>
        <w:rPr>
          <w:spacing w:val="-2"/>
        </w:rPr>
        <w:t xml:space="preserve"> </w:t>
      </w:r>
      <w:r>
        <w:t>and</w:t>
      </w:r>
      <w:r>
        <w:rPr>
          <w:spacing w:val="-4"/>
        </w:rPr>
        <w:t xml:space="preserve"> </w:t>
      </w:r>
      <w:r>
        <w:t>with</w:t>
      </w:r>
      <w:r>
        <w:rPr>
          <w:spacing w:val="-5"/>
        </w:rPr>
        <w:t xml:space="preserve"> </w:t>
      </w:r>
      <w:r>
        <w:t>a</w:t>
      </w:r>
      <w:r>
        <w:rPr>
          <w:spacing w:val="-3"/>
        </w:rPr>
        <w:t xml:space="preserve"> </w:t>
      </w:r>
      <w:r>
        <w:t>range</w:t>
      </w:r>
      <w:r>
        <w:rPr>
          <w:spacing w:val="-2"/>
        </w:rPr>
        <w:t xml:space="preserve"> </w:t>
      </w:r>
      <w:r>
        <w:t>of abilities. The St Thomas Curriculum is designed so that every pupil, whatever their ability, situation or background, can be successful and achieve. We have designed a coherent and appropriate curriculum for our school community with a commitment at its</w:t>
      </w:r>
      <w:r>
        <w:t xml:space="preserve"> core that children have the opportunity to overcome social disadvantage or barriers in order to thrive and exceed expectations.</w:t>
      </w:r>
    </w:p>
    <w:p w:rsidR="00E62418" w:rsidRDefault="00E62418">
      <w:pPr>
        <w:pStyle w:val="BodyText"/>
        <w:spacing w:before="138"/>
        <w:ind w:left="0"/>
      </w:pPr>
    </w:p>
    <w:p w:rsidR="00E62418" w:rsidRDefault="00E94AA6">
      <w:pPr>
        <w:pStyle w:val="BodyText"/>
        <w:spacing w:before="1"/>
      </w:pPr>
      <w:r>
        <w:t>Academic</w:t>
      </w:r>
      <w:r>
        <w:rPr>
          <w:spacing w:val="-8"/>
        </w:rPr>
        <w:t xml:space="preserve"> </w:t>
      </w:r>
      <w:r>
        <w:t>achievement</w:t>
      </w:r>
      <w:r>
        <w:rPr>
          <w:spacing w:val="-5"/>
        </w:rPr>
        <w:t xml:space="preserve"> </w:t>
      </w:r>
      <w:r>
        <w:t>is</w:t>
      </w:r>
      <w:r>
        <w:rPr>
          <w:spacing w:val="-4"/>
        </w:rPr>
        <w:t xml:space="preserve"> </w:t>
      </w:r>
      <w:r>
        <w:t>crucial</w:t>
      </w:r>
      <w:r>
        <w:rPr>
          <w:spacing w:val="-4"/>
        </w:rPr>
        <w:t xml:space="preserve"> </w:t>
      </w:r>
      <w:r>
        <w:t>and</w:t>
      </w:r>
      <w:r>
        <w:rPr>
          <w:spacing w:val="-2"/>
        </w:rPr>
        <w:t xml:space="preserve"> </w:t>
      </w:r>
      <w:r>
        <w:t>central</w:t>
      </w:r>
      <w:r>
        <w:rPr>
          <w:spacing w:val="-4"/>
        </w:rPr>
        <w:t xml:space="preserve"> </w:t>
      </w:r>
      <w:r>
        <w:t>to</w:t>
      </w:r>
      <w:r>
        <w:rPr>
          <w:spacing w:val="-5"/>
        </w:rPr>
        <w:t xml:space="preserve"> </w:t>
      </w:r>
      <w:r>
        <w:t>the</w:t>
      </w:r>
      <w:r>
        <w:rPr>
          <w:spacing w:val="-3"/>
        </w:rPr>
        <w:t xml:space="preserve"> </w:t>
      </w:r>
      <w:r>
        <w:t>success</w:t>
      </w:r>
      <w:r>
        <w:rPr>
          <w:spacing w:val="-3"/>
        </w:rPr>
        <w:t xml:space="preserve"> </w:t>
      </w:r>
      <w:r>
        <w:t>of</w:t>
      </w:r>
      <w:r>
        <w:rPr>
          <w:spacing w:val="-2"/>
        </w:rPr>
        <w:t xml:space="preserve"> </w:t>
      </w:r>
      <w:r>
        <w:t>our</w:t>
      </w:r>
      <w:r>
        <w:rPr>
          <w:spacing w:val="-3"/>
        </w:rPr>
        <w:t xml:space="preserve"> </w:t>
      </w:r>
      <w:r>
        <w:t>children</w:t>
      </w:r>
      <w:r>
        <w:rPr>
          <w:spacing w:val="-5"/>
        </w:rPr>
        <w:t xml:space="preserve"> </w:t>
      </w:r>
      <w:r>
        <w:t>and</w:t>
      </w:r>
      <w:r>
        <w:rPr>
          <w:spacing w:val="-6"/>
        </w:rPr>
        <w:t xml:space="preserve"> </w:t>
      </w:r>
      <w:r>
        <w:t>our</w:t>
      </w:r>
      <w:r>
        <w:rPr>
          <w:spacing w:val="-3"/>
        </w:rPr>
        <w:t xml:space="preserve"> </w:t>
      </w:r>
      <w:r>
        <w:t>curriculum</w:t>
      </w:r>
      <w:r>
        <w:rPr>
          <w:spacing w:val="-6"/>
        </w:rPr>
        <w:t xml:space="preserve"> </w:t>
      </w:r>
      <w:r>
        <w:t>is</w:t>
      </w:r>
      <w:r>
        <w:rPr>
          <w:spacing w:val="-4"/>
        </w:rPr>
        <w:t xml:space="preserve"> </w:t>
      </w:r>
      <w:r>
        <w:t>designed</w:t>
      </w:r>
      <w:r>
        <w:rPr>
          <w:spacing w:val="-4"/>
        </w:rPr>
        <w:t xml:space="preserve"> </w:t>
      </w:r>
      <w:r>
        <w:rPr>
          <w:spacing w:val="-5"/>
        </w:rPr>
        <w:t>to</w:t>
      </w:r>
    </w:p>
    <w:p w:rsidR="00E62418" w:rsidRDefault="00E94AA6">
      <w:pPr>
        <w:pStyle w:val="BodyText"/>
        <w:spacing w:before="142"/>
      </w:pPr>
      <w:r>
        <w:t>address</w:t>
      </w:r>
      <w:r>
        <w:rPr>
          <w:spacing w:val="-6"/>
        </w:rPr>
        <w:t xml:space="preserve"> </w:t>
      </w:r>
      <w:r>
        <w:t>typical</w:t>
      </w:r>
      <w:r>
        <w:rPr>
          <w:spacing w:val="-4"/>
        </w:rPr>
        <w:t xml:space="preserve"> </w:t>
      </w:r>
      <w:r>
        <w:t>g</w:t>
      </w:r>
      <w:r>
        <w:t>aps</w:t>
      </w:r>
      <w:r>
        <w:rPr>
          <w:spacing w:val="-3"/>
        </w:rPr>
        <w:t xml:space="preserve"> </w:t>
      </w:r>
      <w:r>
        <w:t>in</w:t>
      </w:r>
      <w:r>
        <w:rPr>
          <w:spacing w:val="-6"/>
        </w:rPr>
        <w:t xml:space="preserve"> </w:t>
      </w:r>
      <w:r>
        <w:t>pupils’</w:t>
      </w:r>
      <w:r>
        <w:rPr>
          <w:spacing w:val="-4"/>
        </w:rPr>
        <w:t xml:space="preserve"> </w:t>
      </w:r>
      <w:r>
        <w:t>experience</w:t>
      </w:r>
      <w:r>
        <w:rPr>
          <w:spacing w:val="-3"/>
        </w:rPr>
        <w:t xml:space="preserve"> </w:t>
      </w:r>
      <w:r>
        <w:t>and</w:t>
      </w:r>
      <w:r>
        <w:rPr>
          <w:spacing w:val="-5"/>
        </w:rPr>
        <w:t xml:space="preserve"> </w:t>
      </w:r>
      <w:r>
        <w:t>context.</w:t>
      </w:r>
      <w:r>
        <w:rPr>
          <w:spacing w:val="1"/>
        </w:rPr>
        <w:t xml:space="preserve"> </w:t>
      </w:r>
      <w:r>
        <w:t>We</w:t>
      </w:r>
      <w:r>
        <w:rPr>
          <w:spacing w:val="-3"/>
        </w:rPr>
        <w:t xml:space="preserve"> </w:t>
      </w:r>
      <w:r>
        <w:t>aim</w:t>
      </w:r>
      <w:r>
        <w:rPr>
          <w:spacing w:val="-6"/>
        </w:rPr>
        <w:t xml:space="preserve"> </w:t>
      </w:r>
      <w:r>
        <w:t>to</w:t>
      </w:r>
      <w:r>
        <w:rPr>
          <w:spacing w:val="-7"/>
        </w:rPr>
        <w:t xml:space="preserve"> </w:t>
      </w:r>
      <w:r>
        <w:t>broaden</w:t>
      </w:r>
      <w:r>
        <w:rPr>
          <w:spacing w:val="-5"/>
        </w:rPr>
        <w:t xml:space="preserve"> </w:t>
      </w:r>
      <w:r>
        <w:t>and</w:t>
      </w:r>
      <w:r>
        <w:rPr>
          <w:spacing w:val="-6"/>
        </w:rPr>
        <w:t xml:space="preserve"> </w:t>
      </w:r>
      <w:r>
        <w:t>develop</w:t>
      </w:r>
      <w:r>
        <w:rPr>
          <w:spacing w:val="-5"/>
        </w:rPr>
        <w:t xml:space="preserve"> </w:t>
      </w:r>
      <w:r>
        <w:t>our</w:t>
      </w:r>
      <w:r>
        <w:rPr>
          <w:spacing w:val="-3"/>
        </w:rPr>
        <w:t xml:space="preserve"> </w:t>
      </w:r>
      <w:r>
        <w:t>pupils’</w:t>
      </w:r>
      <w:r>
        <w:rPr>
          <w:spacing w:val="-4"/>
        </w:rPr>
        <w:t xml:space="preserve"> </w:t>
      </w:r>
      <w:r>
        <w:rPr>
          <w:spacing w:val="-2"/>
        </w:rPr>
        <w:t>cultural</w:t>
      </w:r>
    </w:p>
    <w:p w:rsidR="00E62418" w:rsidRDefault="00E62418">
      <w:pPr>
        <w:sectPr w:rsidR="00E62418">
          <w:pgSz w:w="11900" w:h="16840"/>
          <w:pgMar w:top="660" w:right="600" w:bottom="280" w:left="620" w:header="720" w:footer="720" w:gutter="0"/>
          <w:cols w:space="720"/>
        </w:sectPr>
      </w:pPr>
    </w:p>
    <w:p w:rsidR="00E62418" w:rsidRDefault="00E94AA6">
      <w:pPr>
        <w:pStyle w:val="BodyText"/>
        <w:spacing w:before="44" w:line="360" w:lineRule="auto"/>
        <w:ind w:right="182"/>
        <w:jc w:val="both"/>
      </w:pPr>
      <w:r>
        <w:lastRenderedPageBreak/>
        <w:t>capital</w:t>
      </w:r>
      <w:r>
        <w:rPr>
          <w:spacing w:val="-2"/>
        </w:rPr>
        <w:t xml:space="preserve"> </w:t>
      </w:r>
      <w:r>
        <w:t>through</w:t>
      </w:r>
      <w:r>
        <w:rPr>
          <w:spacing w:val="-2"/>
        </w:rPr>
        <w:t xml:space="preserve"> </w:t>
      </w:r>
      <w:r>
        <w:t>a</w:t>
      </w:r>
      <w:r>
        <w:rPr>
          <w:spacing w:val="-1"/>
        </w:rPr>
        <w:t xml:space="preserve"> </w:t>
      </w:r>
      <w:r>
        <w:t>range of</w:t>
      </w:r>
      <w:r>
        <w:rPr>
          <w:spacing w:val="-4"/>
        </w:rPr>
        <w:t xml:space="preserve"> </w:t>
      </w:r>
      <w:r>
        <w:t>enrichment</w:t>
      </w:r>
      <w:r>
        <w:rPr>
          <w:spacing w:val="-2"/>
        </w:rPr>
        <w:t xml:space="preserve"> </w:t>
      </w:r>
      <w:r>
        <w:t>activities designed</w:t>
      </w:r>
      <w:r>
        <w:rPr>
          <w:spacing w:val="-2"/>
        </w:rPr>
        <w:t xml:space="preserve"> </w:t>
      </w:r>
      <w:r>
        <w:t>to</w:t>
      </w:r>
      <w:r>
        <w:rPr>
          <w:spacing w:val="-3"/>
        </w:rPr>
        <w:t xml:space="preserve"> </w:t>
      </w:r>
      <w:r>
        <w:t>open</w:t>
      </w:r>
      <w:r>
        <w:rPr>
          <w:spacing w:val="-2"/>
        </w:rPr>
        <w:t xml:space="preserve"> </w:t>
      </w:r>
      <w:r>
        <w:t>pupils’</w:t>
      </w:r>
      <w:r>
        <w:rPr>
          <w:spacing w:val="-1"/>
        </w:rPr>
        <w:t xml:space="preserve"> </w:t>
      </w:r>
      <w:r>
        <w:t>eyes and</w:t>
      </w:r>
      <w:r>
        <w:rPr>
          <w:spacing w:val="-2"/>
        </w:rPr>
        <w:t xml:space="preserve"> </w:t>
      </w:r>
      <w:r>
        <w:t>offer pupils</w:t>
      </w:r>
      <w:r>
        <w:rPr>
          <w:spacing w:val="-1"/>
        </w:rPr>
        <w:t xml:space="preserve"> </w:t>
      </w:r>
      <w:r>
        <w:t>experiences that they</w:t>
      </w:r>
      <w:r>
        <w:rPr>
          <w:spacing w:val="-2"/>
        </w:rPr>
        <w:t xml:space="preserve"> </w:t>
      </w:r>
      <w:r>
        <w:t>may</w:t>
      </w:r>
      <w:r>
        <w:rPr>
          <w:spacing w:val="-3"/>
        </w:rPr>
        <w:t xml:space="preserve"> </w:t>
      </w:r>
      <w:r>
        <w:t>otherwise</w:t>
      </w:r>
      <w:r>
        <w:rPr>
          <w:spacing w:val="-3"/>
        </w:rPr>
        <w:t xml:space="preserve"> </w:t>
      </w:r>
      <w:r>
        <w:t>not</w:t>
      </w:r>
      <w:r>
        <w:rPr>
          <w:spacing w:val="-4"/>
        </w:rPr>
        <w:t xml:space="preserve"> </w:t>
      </w:r>
      <w:r>
        <w:t>have</w:t>
      </w:r>
      <w:r>
        <w:rPr>
          <w:spacing w:val="-3"/>
        </w:rPr>
        <w:t xml:space="preserve"> </w:t>
      </w:r>
      <w:r>
        <w:t>had</w:t>
      </w:r>
      <w:r>
        <w:rPr>
          <w:spacing w:val="-5"/>
        </w:rPr>
        <w:t xml:space="preserve"> </w:t>
      </w:r>
      <w:r>
        <w:t>the</w:t>
      </w:r>
      <w:r>
        <w:rPr>
          <w:spacing w:val="-3"/>
        </w:rPr>
        <w:t xml:space="preserve"> </w:t>
      </w:r>
      <w:r>
        <w:t>opportunity</w:t>
      </w:r>
      <w:r>
        <w:rPr>
          <w:spacing w:val="-3"/>
        </w:rPr>
        <w:t xml:space="preserve"> </w:t>
      </w:r>
      <w:r>
        <w:t>to</w:t>
      </w:r>
      <w:r>
        <w:rPr>
          <w:spacing w:val="-5"/>
        </w:rPr>
        <w:t xml:space="preserve"> </w:t>
      </w:r>
      <w:r>
        <w:t>participate</w:t>
      </w:r>
      <w:r>
        <w:rPr>
          <w:spacing w:val="-4"/>
        </w:rPr>
        <w:t xml:space="preserve"> </w:t>
      </w:r>
      <w:r>
        <w:t>in.</w:t>
      </w:r>
      <w:r>
        <w:rPr>
          <w:spacing w:val="-5"/>
        </w:rPr>
        <w:t xml:space="preserve"> </w:t>
      </w:r>
      <w:r>
        <w:t>As</w:t>
      </w:r>
      <w:r>
        <w:rPr>
          <w:spacing w:val="-3"/>
        </w:rPr>
        <w:t xml:space="preserve"> </w:t>
      </w:r>
      <w:r>
        <w:t>a</w:t>
      </w:r>
      <w:r>
        <w:rPr>
          <w:spacing w:val="-4"/>
        </w:rPr>
        <w:t xml:space="preserve"> </w:t>
      </w:r>
      <w:r>
        <w:t>result</w:t>
      </w:r>
      <w:r>
        <w:rPr>
          <w:spacing w:val="-4"/>
        </w:rPr>
        <w:t xml:space="preserve"> </w:t>
      </w:r>
      <w:r>
        <w:t>of</w:t>
      </w:r>
      <w:r>
        <w:rPr>
          <w:spacing w:val="-2"/>
        </w:rPr>
        <w:t xml:space="preserve"> </w:t>
      </w:r>
      <w:r>
        <w:t>this</w:t>
      </w:r>
      <w:r>
        <w:rPr>
          <w:spacing w:val="-3"/>
        </w:rPr>
        <w:t xml:space="preserve"> </w:t>
      </w:r>
      <w:r>
        <w:t>commitment,</w:t>
      </w:r>
      <w:r>
        <w:rPr>
          <w:spacing w:val="-4"/>
        </w:rPr>
        <w:t xml:space="preserve"> </w:t>
      </w:r>
      <w:r>
        <w:t>our</w:t>
      </w:r>
      <w:r>
        <w:rPr>
          <w:spacing w:val="-3"/>
        </w:rPr>
        <w:t xml:space="preserve"> </w:t>
      </w:r>
      <w:r>
        <w:t>focused curriculum includes provision for pupils with SEND.</w:t>
      </w:r>
    </w:p>
    <w:p w:rsidR="00E62418" w:rsidRDefault="00E62418">
      <w:pPr>
        <w:pStyle w:val="BodyText"/>
        <w:spacing w:before="141"/>
        <w:ind w:left="0"/>
      </w:pPr>
    </w:p>
    <w:p w:rsidR="00E62418" w:rsidRDefault="00E94AA6">
      <w:pPr>
        <w:pStyle w:val="BodyText"/>
        <w:spacing w:line="360" w:lineRule="auto"/>
        <w:ind w:right="257"/>
      </w:pPr>
      <w:r>
        <w:t>Pupils</w:t>
      </w:r>
      <w:r>
        <w:rPr>
          <w:spacing w:val="-3"/>
        </w:rPr>
        <w:t xml:space="preserve"> </w:t>
      </w:r>
      <w:r>
        <w:t>are</w:t>
      </w:r>
      <w:r>
        <w:rPr>
          <w:spacing w:val="-2"/>
        </w:rPr>
        <w:t xml:space="preserve"> </w:t>
      </w:r>
      <w:r>
        <w:t>able</w:t>
      </w:r>
      <w:r>
        <w:rPr>
          <w:spacing w:val="-3"/>
        </w:rPr>
        <w:t xml:space="preserve"> </w:t>
      </w:r>
      <w:r>
        <w:t>to</w:t>
      </w:r>
      <w:r>
        <w:rPr>
          <w:spacing w:val="-5"/>
        </w:rPr>
        <w:t xml:space="preserve"> </w:t>
      </w:r>
      <w:r>
        <w:t>make</w:t>
      </w:r>
      <w:r>
        <w:rPr>
          <w:spacing w:val="-2"/>
        </w:rPr>
        <w:t xml:space="preserve"> </w:t>
      </w:r>
      <w:r>
        <w:t>links</w:t>
      </w:r>
      <w:r>
        <w:rPr>
          <w:spacing w:val="-2"/>
        </w:rPr>
        <w:t xml:space="preserve"> </w:t>
      </w:r>
      <w:r>
        <w:t>between</w:t>
      </w:r>
      <w:r>
        <w:rPr>
          <w:spacing w:val="-4"/>
        </w:rPr>
        <w:t xml:space="preserve"> </w:t>
      </w:r>
      <w:r>
        <w:t>areas</w:t>
      </w:r>
      <w:r>
        <w:rPr>
          <w:spacing w:val="-2"/>
        </w:rPr>
        <w:t xml:space="preserve"> </w:t>
      </w:r>
      <w:r>
        <w:t>of</w:t>
      </w:r>
      <w:r>
        <w:rPr>
          <w:spacing w:val="-1"/>
        </w:rPr>
        <w:t xml:space="preserve"> </w:t>
      </w:r>
      <w:r>
        <w:t>knowledge</w:t>
      </w:r>
      <w:r>
        <w:rPr>
          <w:spacing w:val="-2"/>
        </w:rPr>
        <w:t xml:space="preserve"> </w:t>
      </w:r>
      <w:r>
        <w:t>and</w:t>
      </w:r>
      <w:r>
        <w:rPr>
          <w:spacing w:val="-4"/>
        </w:rPr>
        <w:t xml:space="preserve"> </w:t>
      </w:r>
      <w:r>
        <w:t>learning</w:t>
      </w:r>
      <w:r>
        <w:rPr>
          <w:spacing w:val="-6"/>
        </w:rPr>
        <w:t xml:space="preserve"> </w:t>
      </w:r>
      <w:r>
        <w:t>as</w:t>
      </w:r>
      <w:r>
        <w:rPr>
          <w:spacing w:val="-2"/>
        </w:rPr>
        <w:t xml:space="preserve"> </w:t>
      </w:r>
      <w:r>
        <w:t>well</w:t>
      </w:r>
      <w:r>
        <w:rPr>
          <w:spacing w:val="-3"/>
        </w:rPr>
        <w:t xml:space="preserve"> </w:t>
      </w:r>
      <w:r>
        <w:t>as</w:t>
      </w:r>
      <w:r>
        <w:rPr>
          <w:spacing w:val="-7"/>
        </w:rPr>
        <w:t xml:space="preserve"> </w:t>
      </w:r>
      <w:r>
        <w:t>consolidating</w:t>
      </w:r>
      <w:r>
        <w:rPr>
          <w:spacing w:val="-1"/>
        </w:rPr>
        <w:t xml:space="preserve"> </w:t>
      </w:r>
      <w:r>
        <w:t>skills</w:t>
      </w:r>
      <w:r>
        <w:rPr>
          <w:spacing w:val="-2"/>
        </w:rPr>
        <w:t xml:space="preserve"> </w:t>
      </w:r>
      <w:r>
        <w:t>while being fully engaged.</w:t>
      </w:r>
      <w:r>
        <w:t xml:space="preserve"> Our curriculum is progressive, which builds upon and expands previous learning.</w:t>
      </w:r>
    </w:p>
    <w:p w:rsidR="00E62418" w:rsidRDefault="00E94AA6">
      <w:pPr>
        <w:pStyle w:val="BodyText"/>
        <w:spacing w:line="362" w:lineRule="auto"/>
      </w:pPr>
      <w:r>
        <w:t>Curriculum</w:t>
      </w:r>
      <w:r>
        <w:rPr>
          <w:spacing w:val="-6"/>
        </w:rPr>
        <w:t xml:space="preserve"> </w:t>
      </w:r>
      <w:r>
        <w:t>experiences</w:t>
      </w:r>
      <w:r>
        <w:rPr>
          <w:spacing w:val="-3"/>
        </w:rPr>
        <w:t xml:space="preserve"> </w:t>
      </w:r>
      <w:r>
        <w:t>extend</w:t>
      </w:r>
      <w:r>
        <w:rPr>
          <w:spacing w:val="-5"/>
        </w:rPr>
        <w:t xml:space="preserve"> </w:t>
      </w:r>
      <w:r>
        <w:t>and</w:t>
      </w:r>
      <w:r>
        <w:rPr>
          <w:spacing w:val="-5"/>
        </w:rPr>
        <w:t xml:space="preserve"> </w:t>
      </w:r>
      <w:r>
        <w:t>deepen</w:t>
      </w:r>
      <w:r>
        <w:rPr>
          <w:spacing w:val="-5"/>
        </w:rPr>
        <w:t xml:space="preserve"> </w:t>
      </w:r>
      <w:r>
        <w:t>understanding</w:t>
      </w:r>
      <w:r>
        <w:rPr>
          <w:spacing w:val="-2"/>
        </w:rPr>
        <w:t xml:space="preserve"> </w:t>
      </w:r>
      <w:r>
        <w:t>of</w:t>
      </w:r>
      <w:r>
        <w:rPr>
          <w:spacing w:val="-2"/>
        </w:rPr>
        <w:t xml:space="preserve"> </w:t>
      </w:r>
      <w:r>
        <w:t>different</w:t>
      </w:r>
      <w:r>
        <w:rPr>
          <w:spacing w:val="-5"/>
        </w:rPr>
        <w:t xml:space="preserve"> </w:t>
      </w:r>
      <w:r>
        <w:t>topics</w:t>
      </w:r>
      <w:r>
        <w:rPr>
          <w:spacing w:val="-3"/>
        </w:rPr>
        <w:t xml:space="preserve"> </w:t>
      </w:r>
      <w:r>
        <w:t>whilst</w:t>
      </w:r>
      <w:r>
        <w:rPr>
          <w:spacing w:val="-4"/>
        </w:rPr>
        <w:t xml:space="preserve"> </w:t>
      </w:r>
      <w:r>
        <w:t>developing</w:t>
      </w:r>
      <w:r>
        <w:rPr>
          <w:spacing w:val="-2"/>
        </w:rPr>
        <w:t xml:space="preserve"> </w:t>
      </w:r>
      <w:r>
        <w:t>pupils’</w:t>
      </w:r>
      <w:r>
        <w:rPr>
          <w:spacing w:val="-4"/>
        </w:rPr>
        <w:t xml:space="preserve"> </w:t>
      </w:r>
      <w:r>
        <w:t>cultural capital.</w:t>
      </w:r>
      <w:r>
        <w:rPr>
          <w:spacing w:val="40"/>
        </w:rPr>
        <w:t xml:space="preserve"> </w:t>
      </w:r>
      <w:r>
        <w:t>Planning ensures that the curriculum is accessible to all, whilst offering challenge and enrichment at every phase, stage and age.</w:t>
      </w:r>
    </w:p>
    <w:p w:rsidR="00E62418" w:rsidRDefault="00E62418">
      <w:pPr>
        <w:pStyle w:val="BodyText"/>
        <w:spacing w:before="130"/>
        <w:ind w:left="0"/>
      </w:pPr>
    </w:p>
    <w:p w:rsidR="00E62418" w:rsidRDefault="00E94AA6">
      <w:pPr>
        <w:pStyle w:val="BodyText"/>
        <w:spacing w:line="362" w:lineRule="auto"/>
        <w:ind w:right="153"/>
      </w:pPr>
      <w:r>
        <w:t>Through a ‘vocabulary rich’ curriculum where literature and experiences enable pupils to develop knowledge, understand</w:t>
      </w:r>
      <w:r>
        <w:rPr>
          <w:spacing w:val="-4"/>
        </w:rPr>
        <w:t xml:space="preserve"> </w:t>
      </w:r>
      <w:r>
        <w:t>conce</w:t>
      </w:r>
      <w:r>
        <w:t>pts</w:t>
      </w:r>
      <w:r>
        <w:rPr>
          <w:spacing w:val="-2"/>
        </w:rPr>
        <w:t xml:space="preserve"> </w:t>
      </w:r>
      <w:r>
        <w:t>and</w:t>
      </w:r>
      <w:r>
        <w:rPr>
          <w:spacing w:val="-4"/>
        </w:rPr>
        <w:t xml:space="preserve"> </w:t>
      </w:r>
      <w:r>
        <w:t>acquire</w:t>
      </w:r>
      <w:r>
        <w:rPr>
          <w:spacing w:val="-2"/>
        </w:rPr>
        <w:t xml:space="preserve"> </w:t>
      </w:r>
      <w:r>
        <w:t>skills.</w:t>
      </w:r>
      <w:r>
        <w:rPr>
          <w:spacing w:val="-3"/>
        </w:rPr>
        <w:t xml:space="preserve"> </w:t>
      </w:r>
      <w:r>
        <w:t>The</w:t>
      </w:r>
      <w:r>
        <w:rPr>
          <w:spacing w:val="-2"/>
        </w:rPr>
        <w:t xml:space="preserve"> </w:t>
      </w:r>
      <w:r>
        <w:t>desired</w:t>
      </w:r>
      <w:r>
        <w:rPr>
          <w:spacing w:val="-8"/>
        </w:rPr>
        <w:t xml:space="preserve"> </w:t>
      </w:r>
      <w:r>
        <w:t>aim</w:t>
      </w:r>
      <w:r>
        <w:rPr>
          <w:spacing w:val="-5"/>
        </w:rPr>
        <w:t xml:space="preserve"> </w:t>
      </w:r>
      <w:r>
        <w:t>is</w:t>
      </w:r>
      <w:r>
        <w:rPr>
          <w:spacing w:val="-2"/>
        </w:rPr>
        <w:t xml:space="preserve"> </w:t>
      </w:r>
      <w:r>
        <w:t>for</w:t>
      </w:r>
      <w:r>
        <w:rPr>
          <w:spacing w:val="-2"/>
        </w:rPr>
        <w:t xml:space="preserve"> </w:t>
      </w:r>
      <w:r>
        <w:t>pupils</w:t>
      </w:r>
      <w:r>
        <w:rPr>
          <w:spacing w:val="-3"/>
        </w:rPr>
        <w:t xml:space="preserve"> </w:t>
      </w:r>
      <w:r>
        <w:t>to</w:t>
      </w:r>
      <w:r>
        <w:rPr>
          <w:spacing w:val="-5"/>
        </w:rPr>
        <w:t xml:space="preserve"> </w:t>
      </w:r>
      <w:r>
        <w:t>be</w:t>
      </w:r>
      <w:r>
        <w:rPr>
          <w:spacing w:val="-2"/>
        </w:rPr>
        <w:t xml:space="preserve"> </w:t>
      </w:r>
      <w:r>
        <w:t>equipped</w:t>
      </w:r>
      <w:r>
        <w:rPr>
          <w:spacing w:val="-4"/>
        </w:rPr>
        <w:t xml:space="preserve"> </w:t>
      </w:r>
      <w:r>
        <w:t>in</w:t>
      </w:r>
      <w:r>
        <w:rPr>
          <w:spacing w:val="-4"/>
        </w:rPr>
        <w:t xml:space="preserve"> </w:t>
      </w:r>
      <w:r>
        <w:t>preparation</w:t>
      </w:r>
      <w:r>
        <w:rPr>
          <w:spacing w:val="-4"/>
        </w:rPr>
        <w:t xml:space="preserve"> </w:t>
      </w:r>
      <w:r>
        <w:t>for</w:t>
      </w:r>
      <w:r>
        <w:rPr>
          <w:spacing w:val="-2"/>
        </w:rPr>
        <w:t xml:space="preserve"> </w:t>
      </w:r>
      <w:r>
        <w:t>the</w:t>
      </w:r>
      <w:r>
        <w:rPr>
          <w:spacing w:val="-2"/>
        </w:rPr>
        <w:t xml:space="preserve"> </w:t>
      </w:r>
      <w:r>
        <w:t>next stage of their learning. Prepared with both knowledge and skills, the children are encouraged to question, reflect and evaluate ideas and concepts before formi</w:t>
      </w:r>
      <w:r>
        <w:t>ng their own opinions and beliefs.</w:t>
      </w:r>
    </w:p>
    <w:p w:rsidR="00E62418" w:rsidRDefault="00E62418">
      <w:pPr>
        <w:pStyle w:val="BodyText"/>
        <w:spacing w:before="131"/>
        <w:ind w:left="0"/>
      </w:pPr>
    </w:p>
    <w:p w:rsidR="00E62418" w:rsidRDefault="00E94AA6">
      <w:pPr>
        <w:pStyle w:val="BodyText"/>
        <w:spacing w:line="360" w:lineRule="auto"/>
        <w:ind w:right="257"/>
      </w:pPr>
      <w:r>
        <w:t>Lessons support pupils’ spiritual, moral, social and cultural development, opening their eyes to the ‘awe and wonder’</w:t>
      </w:r>
      <w:r>
        <w:rPr>
          <w:spacing w:val="-3"/>
        </w:rPr>
        <w:t xml:space="preserve"> </w:t>
      </w:r>
      <w:r>
        <w:t>of</w:t>
      </w:r>
      <w:r>
        <w:rPr>
          <w:spacing w:val="-1"/>
        </w:rPr>
        <w:t xml:space="preserve"> </w:t>
      </w:r>
      <w:r>
        <w:t>the</w:t>
      </w:r>
      <w:r>
        <w:rPr>
          <w:spacing w:val="-2"/>
        </w:rPr>
        <w:t xml:space="preserve"> </w:t>
      </w:r>
      <w:r>
        <w:t>world</w:t>
      </w:r>
      <w:r>
        <w:rPr>
          <w:spacing w:val="-4"/>
        </w:rPr>
        <w:t xml:space="preserve"> </w:t>
      </w:r>
      <w:r>
        <w:t>in</w:t>
      </w:r>
      <w:r>
        <w:rPr>
          <w:spacing w:val="-4"/>
        </w:rPr>
        <w:t xml:space="preserve"> </w:t>
      </w:r>
      <w:r>
        <w:t>which</w:t>
      </w:r>
      <w:r>
        <w:rPr>
          <w:spacing w:val="-4"/>
        </w:rPr>
        <w:t xml:space="preserve"> </w:t>
      </w:r>
      <w:r>
        <w:t>they</w:t>
      </w:r>
      <w:r>
        <w:rPr>
          <w:spacing w:val="-1"/>
        </w:rPr>
        <w:t xml:space="preserve"> </w:t>
      </w:r>
      <w:r>
        <w:t>live -</w:t>
      </w:r>
      <w:r>
        <w:rPr>
          <w:spacing w:val="-1"/>
        </w:rPr>
        <w:t xml:space="preserve"> </w:t>
      </w:r>
      <w:r>
        <w:t>giving</w:t>
      </w:r>
      <w:r>
        <w:rPr>
          <w:spacing w:val="-1"/>
        </w:rPr>
        <w:t xml:space="preserve"> </w:t>
      </w:r>
      <w:r>
        <w:t>them</w:t>
      </w:r>
      <w:r>
        <w:rPr>
          <w:spacing w:val="-5"/>
        </w:rPr>
        <w:t xml:space="preserve"> </w:t>
      </w:r>
      <w:r>
        <w:t>opportunities</w:t>
      </w:r>
      <w:r>
        <w:rPr>
          <w:spacing w:val="-2"/>
        </w:rPr>
        <w:t xml:space="preserve"> </w:t>
      </w:r>
      <w:r>
        <w:t>to</w:t>
      </w:r>
      <w:r>
        <w:rPr>
          <w:spacing w:val="-5"/>
        </w:rPr>
        <w:t xml:space="preserve"> </w:t>
      </w:r>
      <w:r>
        <w:t>explore</w:t>
      </w:r>
      <w:r>
        <w:rPr>
          <w:spacing w:val="-2"/>
        </w:rPr>
        <w:t xml:space="preserve"> </w:t>
      </w:r>
      <w:r>
        <w:t>and</w:t>
      </w:r>
      <w:r>
        <w:rPr>
          <w:spacing w:val="-4"/>
        </w:rPr>
        <w:t xml:space="preserve"> </w:t>
      </w:r>
      <w:r>
        <w:t>nurture</w:t>
      </w:r>
      <w:r>
        <w:rPr>
          <w:spacing w:val="-2"/>
        </w:rPr>
        <w:t xml:space="preserve"> </w:t>
      </w:r>
      <w:r>
        <w:t>their</w:t>
      </w:r>
      <w:r>
        <w:rPr>
          <w:spacing w:val="-2"/>
        </w:rPr>
        <w:t xml:space="preserve"> </w:t>
      </w:r>
      <w:r>
        <w:t>own</w:t>
      </w:r>
      <w:r>
        <w:rPr>
          <w:spacing w:val="-4"/>
        </w:rPr>
        <w:t xml:space="preserve"> </w:t>
      </w:r>
      <w:r>
        <w:t>interests and talents. The outdoor environment is integral to</w:t>
      </w:r>
      <w:r>
        <w:rPr>
          <w:spacing w:val="-4"/>
        </w:rPr>
        <w:t xml:space="preserve"> </w:t>
      </w:r>
      <w:r>
        <w:t>our curriculum –so that pupils are active, thus promoting their physical development and responsibility for their own health and well-being.</w:t>
      </w:r>
    </w:p>
    <w:p w:rsidR="00E62418" w:rsidRDefault="00E62418">
      <w:pPr>
        <w:pStyle w:val="BodyText"/>
        <w:spacing w:before="143"/>
        <w:ind w:left="0"/>
      </w:pPr>
    </w:p>
    <w:p w:rsidR="00E62418" w:rsidRDefault="00E94AA6">
      <w:pPr>
        <w:pStyle w:val="BodyText"/>
        <w:spacing w:line="360" w:lineRule="auto"/>
        <w:ind w:right="153"/>
      </w:pPr>
      <w:r>
        <w:t>We</w:t>
      </w:r>
      <w:r>
        <w:rPr>
          <w:spacing w:val="-1"/>
        </w:rPr>
        <w:t xml:space="preserve"> </w:t>
      </w:r>
      <w:r>
        <w:t>plan</w:t>
      </w:r>
      <w:r>
        <w:rPr>
          <w:spacing w:val="-3"/>
        </w:rPr>
        <w:t xml:space="preserve"> </w:t>
      </w:r>
      <w:r>
        <w:t>our</w:t>
      </w:r>
      <w:r>
        <w:rPr>
          <w:spacing w:val="-1"/>
        </w:rPr>
        <w:t xml:space="preserve"> </w:t>
      </w:r>
      <w:r>
        <w:t>curriculum</w:t>
      </w:r>
      <w:r>
        <w:rPr>
          <w:spacing w:val="-4"/>
        </w:rPr>
        <w:t xml:space="preserve"> </w:t>
      </w:r>
      <w:r>
        <w:t>in</w:t>
      </w:r>
      <w:r>
        <w:rPr>
          <w:spacing w:val="-3"/>
        </w:rPr>
        <w:t xml:space="preserve"> </w:t>
      </w:r>
      <w:r>
        <w:t>four</w:t>
      </w:r>
      <w:r>
        <w:rPr>
          <w:spacing w:val="-1"/>
        </w:rPr>
        <w:t xml:space="preserve"> </w:t>
      </w:r>
      <w:r>
        <w:t>phases. We</w:t>
      </w:r>
      <w:r>
        <w:rPr>
          <w:spacing w:val="-1"/>
        </w:rPr>
        <w:t xml:space="preserve"> </w:t>
      </w:r>
      <w:r>
        <w:t>have</w:t>
      </w:r>
      <w:r>
        <w:rPr>
          <w:spacing w:val="-1"/>
        </w:rPr>
        <w:t xml:space="preserve"> </w:t>
      </w:r>
      <w:r>
        <w:t>a</w:t>
      </w:r>
      <w:r>
        <w:rPr>
          <w:spacing w:val="-6"/>
        </w:rPr>
        <w:t xml:space="preserve"> </w:t>
      </w:r>
      <w:r>
        <w:rPr>
          <w:b/>
        </w:rPr>
        <w:t>lon</w:t>
      </w:r>
      <w:r>
        <w:rPr>
          <w:b/>
        </w:rPr>
        <w:t>g-term</w:t>
      </w:r>
      <w:r>
        <w:rPr>
          <w:b/>
          <w:spacing w:val="-6"/>
        </w:rPr>
        <w:t xml:space="preserve"> </w:t>
      </w:r>
      <w:r>
        <w:rPr>
          <w:b/>
        </w:rPr>
        <w:t xml:space="preserve">plan </w:t>
      </w:r>
      <w:r>
        <w:t>for each</w:t>
      </w:r>
      <w:r>
        <w:rPr>
          <w:spacing w:val="-8"/>
        </w:rPr>
        <w:t xml:space="preserve"> </w:t>
      </w:r>
      <w:r>
        <w:t>year</w:t>
      </w:r>
      <w:r>
        <w:rPr>
          <w:spacing w:val="-5"/>
        </w:rPr>
        <w:t xml:space="preserve"> </w:t>
      </w:r>
      <w:r>
        <w:t>group,</w:t>
      </w:r>
      <w:r>
        <w:rPr>
          <w:spacing w:val="-2"/>
        </w:rPr>
        <w:t xml:space="preserve"> </w:t>
      </w:r>
      <w:r>
        <w:t>which</w:t>
      </w:r>
      <w:r>
        <w:rPr>
          <w:spacing w:val="-3"/>
        </w:rPr>
        <w:t xml:space="preserve"> </w:t>
      </w:r>
      <w:r>
        <w:t>clearly</w:t>
      </w:r>
      <w:r>
        <w:rPr>
          <w:spacing w:val="-1"/>
        </w:rPr>
        <w:t xml:space="preserve"> </w:t>
      </w:r>
      <w:r>
        <w:t>focuses</w:t>
      </w:r>
      <w:r>
        <w:rPr>
          <w:spacing w:val="-1"/>
        </w:rPr>
        <w:t xml:space="preserve"> </w:t>
      </w:r>
      <w:r>
        <w:t>on the objectives from the National Curriculum and how they are covered in</w:t>
      </w:r>
      <w:r>
        <w:rPr>
          <w:spacing w:val="-1"/>
        </w:rPr>
        <w:t xml:space="preserve"> </w:t>
      </w:r>
      <w:r>
        <w:t>each KRLP and throughout the mini projects that support it.</w:t>
      </w:r>
      <w:r>
        <w:rPr>
          <w:spacing w:val="40"/>
        </w:rPr>
        <w:t xml:space="preserve"> </w:t>
      </w:r>
      <w:r>
        <w:t xml:space="preserve">Each plan builds on the learning and experiences of the previous. </w:t>
      </w:r>
      <w:r>
        <w:t xml:space="preserve">In our long-term plans we clearly link our topics to our local community, to citizenship and to questions to ask and answer </w:t>
      </w:r>
      <w:r>
        <w:rPr>
          <w:spacing w:val="-2"/>
        </w:rPr>
        <w:t>throughout.</w:t>
      </w:r>
    </w:p>
    <w:p w:rsidR="00E62418" w:rsidRDefault="00E62418">
      <w:pPr>
        <w:pStyle w:val="BodyText"/>
        <w:spacing w:before="139"/>
        <w:ind w:left="0"/>
      </w:pPr>
    </w:p>
    <w:p w:rsidR="00E62418" w:rsidRDefault="00E94AA6">
      <w:pPr>
        <w:pStyle w:val="BodyText"/>
        <w:spacing w:line="362" w:lineRule="auto"/>
        <w:ind w:right="257"/>
      </w:pPr>
      <w:r>
        <w:t xml:space="preserve">Our </w:t>
      </w:r>
      <w:r>
        <w:rPr>
          <w:b/>
        </w:rPr>
        <w:t xml:space="preserve">medium-term plans </w:t>
      </w:r>
      <w:r>
        <w:t>give a clear overview for each topic, provides the substantive and disciplinary knowledge</w:t>
      </w:r>
      <w:r>
        <w:rPr>
          <w:spacing w:val="-1"/>
        </w:rPr>
        <w:t xml:space="preserve"> </w:t>
      </w:r>
      <w:r>
        <w:t>to</w:t>
      </w:r>
      <w:r>
        <w:rPr>
          <w:spacing w:val="-4"/>
        </w:rPr>
        <w:t xml:space="preserve"> </w:t>
      </w:r>
      <w:r>
        <w:t>be</w:t>
      </w:r>
      <w:r>
        <w:rPr>
          <w:spacing w:val="-1"/>
        </w:rPr>
        <w:t xml:space="preserve"> </w:t>
      </w:r>
      <w:r>
        <w:t>covered</w:t>
      </w:r>
      <w:r>
        <w:rPr>
          <w:spacing w:val="-3"/>
        </w:rPr>
        <w:t xml:space="preserve"> </w:t>
      </w:r>
      <w:r>
        <w:t>over</w:t>
      </w:r>
      <w:r>
        <w:rPr>
          <w:spacing w:val="-5"/>
        </w:rPr>
        <w:t xml:space="preserve"> </w:t>
      </w:r>
      <w:r>
        <w:t>the</w:t>
      </w:r>
      <w:r>
        <w:rPr>
          <w:spacing w:val="-1"/>
        </w:rPr>
        <w:t xml:space="preserve"> </w:t>
      </w:r>
      <w:r>
        <w:t>topics.</w:t>
      </w:r>
      <w:r>
        <w:rPr>
          <w:spacing w:val="-2"/>
        </w:rPr>
        <w:t xml:space="preserve"> </w:t>
      </w:r>
      <w:r>
        <w:t>Each</w:t>
      </w:r>
      <w:r>
        <w:rPr>
          <w:spacing w:val="-3"/>
        </w:rPr>
        <w:t xml:space="preserve"> </w:t>
      </w:r>
      <w:r>
        <w:t>MTP is</w:t>
      </w:r>
      <w:r>
        <w:rPr>
          <w:spacing w:val="-1"/>
        </w:rPr>
        <w:t xml:space="preserve"> </w:t>
      </w:r>
      <w:r>
        <w:t>carefully</w:t>
      </w:r>
      <w:r>
        <w:rPr>
          <w:spacing w:val="-1"/>
        </w:rPr>
        <w:t xml:space="preserve"> </w:t>
      </w:r>
      <w:r>
        <w:t>divided</w:t>
      </w:r>
      <w:r>
        <w:rPr>
          <w:spacing w:val="-3"/>
        </w:rPr>
        <w:t xml:space="preserve"> </w:t>
      </w:r>
      <w:r>
        <w:t>by</w:t>
      </w:r>
      <w:r>
        <w:rPr>
          <w:spacing w:val="-1"/>
        </w:rPr>
        <w:t xml:space="preserve"> </w:t>
      </w:r>
      <w:r>
        <w:t>the</w:t>
      </w:r>
      <w:r>
        <w:rPr>
          <w:spacing w:val="-1"/>
        </w:rPr>
        <w:t xml:space="preserve"> </w:t>
      </w:r>
      <w:r>
        <w:t>class</w:t>
      </w:r>
      <w:r>
        <w:rPr>
          <w:spacing w:val="-1"/>
        </w:rPr>
        <w:t xml:space="preserve"> </w:t>
      </w:r>
      <w:r>
        <w:t>team</w:t>
      </w:r>
      <w:r>
        <w:rPr>
          <w:spacing w:val="-3"/>
        </w:rPr>
        <w:t xml:space="preserve"> </w:t>
      </w:r>
      <w:r>
        <w:t>to</w:t>
      </w:r>
      <w:r>
        <w:rPr>
          <w:spacing w:val="-4"/>
        </w:rPr>
        <w:t xml:space="preserve"> </w:t>
      </w:r>
      <w:r>
        <w:t>ensure</w:t>
      </w:r>
      <w:r>
        <w:rPr>
          <w:spacing w:val="-1"/>
        </w:rPr>
        <w:t xml:space="preserve"> </w:t>
      </w:r>
      <w:r>
        <w:t>there</w:t>
      </w:r>
      <w:r>
        <w:rPr>
          <w:spacing w:val="-6"/>
        </w:rPr>
        <w:t xml:space="preserve"> </w:t>
      </w:r>
      <w:r>
        <w:t>are</w:t>
      </w:r>
      <w:r>
        <w:rPr>
          <w:spacing w:val="-1"/>
        </w:rPr>
        <w:t xml:space="preserve"> </w:t>
      </w:r>
      <w:r>
        <w:t>a range of teaching and learning opportunities from each of the 4 stages detailed above.</w:t>
      </w:r>
    </w:p>
    <w:p w:rsidR="00E62418" w:rsidRDefault="00E62418">
      <w:pPr>
        <w:pStyle w:val="BodyText"/>
        <w:spacing w:before="132"/>
        <w:ind w:left="0"/>
      </w:pPr>
    </w:p>
    <w:p w:rsidR="00E62418" w:rsidRDefault="00E94AA6">
      <w:pPr>
        <w:pStyle w:val="BodyText"/>
        <w:spacing w:line="362" w:lineRule="auto"/>
        <w:ind w:right="257"/>
      </w:pPr>
      <w:r>
        <w:t>Our</w:t>
      </w:r>
      <w:r>
        <w:rPr>
          <w:spacing w:val="-1"/>
        </w:rPr>
        <w:t xml:space="preserve"> </w:t>
      </w:r>
      <w:r>
        <w:rPr>
          <w:b/>
        </w:rPr>
        <w:t>short-term</w:t>
      </w:r>
      <w:r>
        <w:rPr>
          <w:b/>
          <w:spacing w:val="-3"/>
        </w:rPr>
        <w:t xml:space="preserve"> </w:t>
      </w:r>
      <w:r>
        <w:rPr>
          <w:b/>
        </w:rPr>
        <w:t>plans</w:t>
      </w:r>
      <w:r>
        <w:rPr>
          <w:b/>
          <w:spacing w:val="-3"/>
        </w:rPr>
        <w:t xml:space="preserve"> </w:t>
      </w:r>
      <w:r>
        <w:t>are</w:t>
      </w:r>
      <w:r>
        <w:rPr>
          <w:spacing w:val="-2"/>
        </w:rPr>
        <w:t xml:space="preserve"> </w:t>
      </w:r>
      <w:r>
        <w:t>those</w:t>
      </w:r>
      <w:r>
        <w:rPr>
          <w:spacing w:val="-2"/>
        </w:rPr>
        <w:t xml:space="preserve"> </w:t>
      </w:r>
      <w:r>
        <w:t>which</w:t>
      </w:r>
      <w:r>
        <w:rPr>
          <w:spacing w:val="-4"/>
        </w:rPr>
        <w:t xml:space="preserve"> </w:t>
      </w:r>
      <w:r>
        <w:t>our</w:t>
      </w:r>
      <w:r>
        <w:rPr>
          <w:spacing w:val="-2"/>
        </w:rPr>
        <w:t xml:space="preserve"> </w:t>
      </w:r>
      <w:r>
        <w:t>teachers</w:t>
      </w:r>
      <w:r>
        <w:rPr>
          <w:spacing w:val="-7"/>
        </w:rPr>
        <w:t xml:space="preserve"> </w:t>
      </w:r>
      <w:r>
        <w:t>write</w:t>
      </w:r>
      <w:r>
        <w:rPr>
          <w:spacing w:val="-3"/>
        </w:rPr>
        <w:t xml:space="preserve"> </w:t>
      </w:r>
      <w:r>
        <w:t>on a</w:t>
      </w:r>
      <w:r>
        <w:rPr>
          <w:spacing w:val="-3"/>
        </w:rPr>
        <w:t xml:space="preserve"> </w:t>
      </w:r>
      <w:r>
        <w:t>weekly</w:t>
      </w:r>
      <w:r>
        <w:rPr>
          <w:spacing w:val="-2"/>
        </w:rPr>
        <w:t xml:space="preserve"> </w:t>
      </w:r>
      <w:r>
        <w:t>basis.</w:t>
      </w:r>
      <w:r>
        <w:rPr>
          <w:spacing w:val="-8"/>
        </w:rPr>
        <w:t xml:space="preserve"> </w:t>
      </w:r>
      <w:r>
        <w:t>They</w:t>
      </w:r>
      <w:r>
        <w:rPr>
          <w:spacing w:val="-1"/>
        </w:rPr>
        <w:t xml:space="preserve"> </w:t>
      </w:r>
      <w:r>
        <w:t>show</w:t>
      </w:r>
      <w:r>
        <w:rPr>
          <w:spacing w:val="-5"/>
        </w:rPr>
        <w:t xml:space="preserve"> </w:t>
      </w:r>
      <w:r>
        <w:t>consideration</w:t>
      </w:r>
      <w:r>
        <w:rPr>
          <w:spacing w:val="-4"/>
        </w:rPr>
        <w:t xml:space="preserve"> </w:t>
      </w:r>
      <w:r>
        <w:t>of different groups of children, equal opportunities and teaching strategies.</w:t>
      </w:r>
    </w:p>
    <w:p w:rsidR="00E62418" w:rsidRDefault="00E62418">
      <w:pPr>
        <w:pStyle w:val="BodyText"/>
        <w:spacing w:before="135"/>
        <w:ind w:left="0"/>
      </w:pPr>
    </w:p>
    <w:p w:rsidR="00E62418" w:rsidRDefault="00E94AA6">
      <w:pPr>
        <w:pStyle w:val="BodyText"/>
        <w:spacing w:line="362" w:lineRule="auto"/>
        <w:ind w:right="153"/>
      </w:pPr>
      <w:r>
        <w:t xml:space="preserve">In EYFS we use a continuous curriculum approach throughout the day, with the learning planned carefully so there is relevance, coherence and full </w:t>
      </w:r>
      <w:r>
        <w:t>coverage of the Early Learning Goals. Our school fully supports the principle</w:t>
      </w:r>
      <w:r>
        <w:rPr>
          <w:spacing w:val="-3"/>
        </w:rPr>
        <w:t xml:space="preserve"> </w:t>
      </w:r>
      <w:r>
        <w:t>that</w:t>
      </w:r>
      <w:r>
        <w:rPr>
          <w:spacing w:val="-3"/>
        </w:rPr>
        <w:t xml:space="preserve"> </w:t>
      </w:r>
      <w:r>
        <w:t>young</w:t>
      </w:r>
      <w:r>
        <w:rPr>
          <w:spacing w:val="-1"/>
        </w:rPr>
        <w:t xml:space="preserve"> </w:t>
      </w:r>
      <w:r>
        <w:t>children</w:t>
      </w:r>
      <w:r>
        <w:rPr>
          <w:spacing w:val="-4"/>
        </w:rPr>
        <w:t xml:space="preserve"> </w:t>
      </w:r>
      <w:r>
        <w:t>learn</w:t>
      </w:r>
      <w:r>
        <w:rPr>
          <w:spacing w:val="-4"/>
        </w:rPr>
        <w:t xml:space="preserve"> </w:t>
      </w:r>
      <w:r>
        <w:t>through</w:t>
      </w:r>
      <w:r>
        <w:rPr>
          <w:spacing w:val="-4"/>
        </w:rPr>
        <w:t xml:space="preserve"> </w:t>
      </w:r>
      <w:r>
        <w:t>play</w:t>
      </w:r>
      <w:r>
        <w:rPr>
          <w:spacing w:val="-2"/>
        </w:rPr>
        <w:t xml:space="preserve"> </w:t>
      </w:r>
      <w:r>
        <w:t>and</w:t>
      </w:r>
      <w:r>
        <w:rPr>
          <w:spacing w:val="-9"/>
        </w:rPr>
        <w:t xml:space="preserve"> </w:t>
      </w:r>
      <w:r>
        <w:t>by</w:t>
      </w:r>
      <w:r>
        <w:rPr>
          <w:spacing w:val="-2"/>
        </w:rPr>
        <w:t xml:space="preserve"> </w:t>
      </w:r>
      <w:r>
        <w:t>engaging</w:t>
      </w:r>
      <w:r>
        <w:rPr>
          <w:spacing w:val="-1"/>
        </w:rPr>
        <w:t xml:space="preserve"> </w:t>
      </w:r>
      <w:r>
        <w:t>in</w:t>
      </w:r>
      <w:r>
        <w:rPr>
          <w:spacing w:val="-4"/>
        </w:rPr>
        <w:t xml:space="preserve"> </w:t>
      </w:r>
      <w:r>
        <w:t>well</w:t>
      </w:r>
      <w:r>
        <w:rPr>
          <w:spacing w:val="-3"/>
        </w:rPr>
        <w:t xml:space="preserve"> </w:t>
      </w:r>
      <w:r>
        <w:t>planned,</w:t>
      </w:r>
      <w:r>
        <w:rPr>
          <w:spacing w:val="-3"/>
        </w:rPr>
        <w:t xml:space="preserve"> </w:t>
      </w:r>
      <w:r>
        <w:t>structured</w:t>
      </w:r>
      <w:r>
        <w:rPr>
          <w:spacing w:val="-4"/>
        </w:rPr>
        <w:t xml:space="preserve"> </w:t>
      </w:r>
      <w:r>
        <w:t>activities.</w:t>
      </w:r>
      <w:r>
        <w:rPr>
          <w:spacing w:val="-4"/>
        </w:rPr>
        <w:t xml:space="preserve"> </w:t>
      </w:r>
      <w:r>
        <w:t>Teaching</w:t>
      </w:r>
    </w:p>
    <w:p w:rsidR="00E62418" w:rsidRDefault="00E62418">
      <w:pPr>
        <w:spacing w:line="362" w:lineRule="auto"/>
        <w:sectPr w:rsidR="00E62418">
          <w:pgSz w:w="11900" w:h="16840"/>
          <w:pgMar w:top="660" w:right="600" w:bottom="280" w:left="620" w:header="720" w:footer="720" w:gutter="0"/>
          <w:cols w:space="720"/>
        </w:sectPr>
      </w:pPr>
    </w:p>
    <w:p w:rsidR="00E62418" w:rsidRDefault="00E94AA6">
      <w:pPr>
        <w:pStyle w:val="BodyText"/>
        <w:spacing w:before="44" w:line="360" w:lineRule="auto"/>
      </w:pPr>
      <w:r>
        <w:lastRenderedPageBreak/>
        <w:t>in</w:t>
      </w:r>
      <w:r>
        <w:rPr>
          <w:spacing w:val="-4"/>
        </w:rPr>
        <w:t xml:space="preserve"> </w:t>
      </w:r>
      <w:r>
        <w:t>Reception</w:t>
      </w:r>
      <w:r>
        <w:rPr>
          <w:spacing w:val="-2"/>
        </w:rPr>
        <w:t xml:space="preserve"> </w:t>
      </w:r>
      <w:r>
        <w:t>builds</w:t>
      </w:r>
      <w:r>
        <w:rPr>
          <w:spacing w:val="-2"/>
        </w:rPr>
        <w:t xml:space="preserve"> </w:t>
      </w:r>
      <w:r>
        <w:t>on</w:t>
      </w:r>
      <w:r>
        <w:rPr>
          <w:spacing w:val="-4"/>
        </w:rPr>
        <w:t xml:space="preserve"> </w:t>
      </w:r>
      <w:r>
        <w:t>the</w:t>
      </w:r>
      <w:r>
        <w:rPr>
          <w:spacing w:val="-2"/>
        </w:rPr>
        <w:t xml:space="preserve"> </w:t>
      </w:r>
      <w:r>
        <w:t>experiences</w:t>
      </w:r>
      <w:r>
        <w:rPr>
          <w:spacing w:val="-2"/>
        </w:rPr>
        <w:t xml:space="preserve"> </w:t>
      </w:r>
      <w:r>
        <w:t>of</w:t>
      </w:r>
      <w:r>
        <w:rPr>
          <w:spacing w:val="-1"/>
        </w:rPr>
        <w:t xml:space="preserve"> </w:t>
      </w:r>
      <w:r>
        <w:t>children</w:t>
      </w:r>
      <w:r>
        <w:rPr>
          <w:spacing w:val="-4"/>
        </w:rPr>
        <w:t xml:space="preserve"> </w:t>
      </w:r>
      <w:r>
        <w:t>in</w:t>
      </w:r>
      <w:r>
        <w:rPr>
          <w:spacing w:val="-4"/>
        </w:rPr>
        <w:t xml:space="preserve"> </w:t>
      </w:r>
      <w:r>
        <w:t>their</w:t>
      </w:r>
      <w:r>
        <w:rPr>
          <w:spacing w:val="-2"/>
        </w:rPr>
        <w:t xml:space="preserve"> </w:t>
      </w:r>
      <w:r>
        <w:t>pre-school</w:t>
      </w:r>
      <w:r>
        <w:rPr>
          <w:spacing w:val="-3"/>
        </w:rPr>
        <w:t xml:space="preserve"> </w:t>
      </w:r>
      <w:r>
        <w:t>learning</w:t>
      </w:r>
      <w:r>
        <w:t>. We do all we can to build positive relationships with other pre-school providers in the area to ensure a smooth transition.</w:t>
      </w:r>
    </w:p>
    <w:p w:rsidR="00E62418" w:rsidRDefault="00E62418">
      <w:pPr>
        <w:pStyle w:val="BodyText"/>
        <w:spacing w:before="141"/>
        <w:ind w:left="0"/>
      </w:pPr>
    </w:p>
    <w:p w:rsidR="00E62418" w:rsidRDefault="00E94AA6">
      <w:pPr>
        <w:pStyle w:val="BodyText"/>
        <w:spacing w:line="360" w:lineRule="auto"/>
        <w:ind w:right="332"/>
        <w:jc w:val="both"/>
      </w:pPr>
      <w:r>
        <w:t xml:space="preserve">For </w:t>
      </w:r>
      <w:proofErr w:type="spellStart"/>
      <w:r w:rsidR="00547845">
        <w:t>M</w:t>
      </w:r>
      <w:r>
        <w:t>aths</w:t>
      </w:r>
      <w:proofErr w:type="spellEnd"/>
      <w:r>
        <w:t xml:space="preserve"> we follow</w:t>
      </w:r>
      <w:r>
        <w:rPr>
          <w:spacing w:val="-1"/>
        </w:rPr>
        <w:t xml:space="preserve"> </w:t>
      </w:r>
      <w:r>
        <w:t>the scheme from</w:t>
      </w:r>
      <w:r>
        <w:rPr>
          <w:spacing w:val="-1"/>
        </w:rPr>
        <w:t xml:space="preserve"> </w:t>
      </w:r>
      <w:r>
        <w:t>Whit</w:t>
      </w:r>
      <w:r>
        <w:t>e Rose</w:t>
      </w:r>
      <w:r>
        <w:rPr>
          <w:spacing w:val="-3"/>
        </w:rPr>
        <w:t xml:space="preserve"> </w:t>
      </w:r>
      <w:proofErr w:type="spellStart"/>
      <w:r>
        <w:t>Maths</w:t>
      </w:r>
      <w:proofErr w:type="spellEnd"/>
      <w:r>
        <w:t>. For English we work on a 7-stage reading program, and</w:t>
      </w:r>
      <w:r>
        <w:rPr>
          <w:spacing w:val="-4"/>
        </w:rPr>
        <w:t xml:space="preserve"> </w:t>
      </w:r>
      <w:r>
        <w:t>a</w:t>
      </w:r>
      <w:r>
        <w:rPr>
          <w:spacing w:val="-3"/>
        </w:rPr>
        <w:t xml:space="preserve"> </w:t>
      </w:r>
      <w:r>
        <w:t>clearly</w:t>
      </w:r>
      <w:r>
        <w:rPr>
          <w:spacing w:val="-2"/>
        </w:rPr>
        <w:t xml:space="preserve"> </w:t>
      </w:r>
      <w:r>
        <w:t>sequenced</w:t>
      </w:r>
      <w:r>
        <w:rPr>
          <w:spacing w:val="-4"/>
        </w:rPr>
        <w:t xml:space="preserve"> </w:t>
      </w:r>
      <w:r>
        <w:t>writing</w:t>
      </w:r>
      <w:r>
        <w:rPr>
          <w:spacing w:val="-1"/>
        </w:rPr>
        <w:t xml:space="preserve"> </w:t>
      </w:r>
      <w:r>
        <w:t>program which</w:t>
      </w:r>
      <w:r>
        <w:rPr>
          <w:spacing w:val="-4"/>
        </w:rPr>
        <w:t xml:space="preserve"> </w:t>
      </w:r>
      <w:r>
        <w:t>we</w:t>
      </w:r>
      <w:r>
        <w:rPr>
          <w:spacing w:val="-2"/>
        </w:rPr>
        <w:t xml:space="preserve"> </w:t>
      </w:r>
      <w:r>
        <w:t>worked</w:t>
      </w:r>
      <w:r>
        <w:rPr>
          <w:spacing w:val="-4"/>
        </w:rPr>
        <w:t xml:space="preserve"> </w:t>
      </w:r>
      <w:r>
        <w:t>on</w:t>
      </w:r>
      <w:r>
        <w:rPr>
          <w:spacing w:val="-4"/>
        </w:rPr>
        <w:t xml:space="preserve"> </w:t>
      </w:r>
      <w:r>
        <w:t>developing</w:t>
      </w:r>
      <w:r>
        <w:rPr>
          <w:spacing w:val="-1"/>
        </w:rPr>
        <w:t xml:space="preserve"> </w:t>
      </w:r>
      <w:r>
        <w:t>with</w:t>
      </w:r>
      <w:r>
        <w:rPr>
          <w:spacing w:val="-5"/>
        </w:rPr>
        <w:t xml:space="preserve"> </w:t>
      </w:r>
      <w:r>
        <w:t>the</w:t>
      </w:r>
      <w:r>
        <w:rPr>
          <w:spacing w:val="-2"/>
        </w:rPr>
        <w:t xml:space="preserve"> </w:t>
      </w:r>
      <w:r>
        <w:t>LEA.</w:t>
      </w:r>
      <w:r>
        <w:rPr>
          <w:spacing w:val="-4"/>
        </w:rPr>
        <w:t xml:space="preserve"> </w:t>
      </w:r>
      <w:r>
        <w:t>More</w:t>
      </w:r>
      <w:r>
        <w:rPr>
          <w:spacing w:val="-2"/>
        </w:rPr>
        <w:t xml:space="preserve"> </w:t>
      </w:r>
      <w:r>
        <w:t>details</w:t>
      </w:r>
      <w:r>
        <w:rPr>
          <w:spacing w:val="-2"/>
        </w:rPr>
        <w:t xml:space="preserve"> </w:t>
      </w:r>
      <w:r>
        <w:t>of</w:t>
      </w:r>
      <w:r>
        <w:rPr>
          <w:spacing w:val="-6"/>
        </w:rPr>
        <w:t xml:space="preserve"> </w:t>
      </w:r>
      <w:r>
        <w:t>which can be found on our website.</w:t>
      </w:r>
    </w:p>
    <w:p w:rsidR="00E62418" w:rsidRDefault="00E62418">
      <w:pPr>
        <w:pStyle w:val="BodyText"/>
        <w:spacing w:before="141"/>
        <w:ind w:left="0"/>
      </w:pPr>
    </w:p>
    <w:p w:rsidR="00E62418" w:rsidRDefault="00E94AA6">
      <w:pPr>
        <w:pStyle w:val="Heading1"/>
        <w:numPr>
          <w:ilvl w:val="0"/>
          <w:numId w:val="3"/>
        </w:numPr>
        <w:tabs>
          <w:tab w:val="left" w:pos="329"/>
        </w:tabs>
        <w:ind w:left="329" w:hanging="229"/>
        <w:jc w:val="left"/>
      </w:pPr>
      <w:r>
        <w:t>Inclusion</w:t>
      </w:r>
      <w:r>
        <w:rPr>
          <w:spacing w:val="-2"/>
        </w:rPr>
        <w:t xml:space="preserve"> </w:t>
      </w:r>
      <w:r>
        <w:t>and</w:t>
      </w:r>
      <w:r>
        <w:rPr>
          <w:spacing w:val="-3"/>
        </w:rPr>
        <w:t xml:space="preserve"> </w:t>
      </w:r>
      <w:r>
        <w:t>Children</w:t>
      </w:r>
      <w:r>
        <w:rPr>
          <w:spacing w:val="-3"/>
        </w:rPr>
        <w:t xml:space="preserve"> </w:t>
      </w:r>
      <w:r>
        <w:t>with</w:t>
      </w:r>
      <w:r>
        <w:rPr>
          <w:spacing w:val="-7"/>
        </w:rPr>
        <w:t xml:space="preserve"> </w:t>
      </w:r>
      <w:r>
        <w:rPr>
          <w:spacing w:val="-4"/>
        </w:rPr>
        <w:t>SEND</w:t>
      </w:r>
    </w:p>
    <w:p w:rsidR="00E62418" w:rsidRDefault="00E94AA6">
      <w:pPr>
        <w:pStyle w:val="BodyText"/>
        <w:spacing w:before="141" w:line="360" w:lineRule="auto"/>
        <w:ind w:right="153"/>
      </w:pPr>
      <w:r>
        <w:t>The curriculum in our s</w:t>
      </w:r>
      <w:r>
        <w:t>chool is designed to provide access and opportunity for all children at St Thomas. Teachers set high</w:t>
      </w:r>
      <w:r>
        <w:rPr>
          <w:spacing w:val="-1"/>
        </w:rPr>
        <w:t xml:space="preserve"> </w:t>
      </w:r>
      <w:r>
        <w:t>expectations for all pupils.</w:t>
      </w:r>
      <w:r>
        <w:rPr>
          <w:spacing w:val="-1"/>
        </w:rPr>
        <w:t xml:space="preserve"> </w:t>
      </w:r>
      <w:r>
        <w:t>They will use appropriate assessment</w:t>
      </w:r>
      <w:r>
        <w:rPr>
          <w:spacing w:val="-1"/>
        </w:rPr>
        <w:t xml:space="preserve"> </w:t>
      </w:r>
      <w:r>
        <w:t>to</w:t>
      </w:r>
      <w:r>
        <w:rPr>
          <w:spacing w:val="-2"/>
        </w:rPr>
        <w:t xml:space="preserve"> </w:t>
      </w:r>
      <w:r>
        <w:t>set ambitious targets and plan challenging work for all</w:t>
      </w:r>
      <w:r>
        <w:rPr>
          <w:spacing w:val="-1"/>
        </w:rPr>
        <w:t xml:space="preserve"> </w:t>
      </w:r>
      <w:r>
        <w:t>groups, including:</w:t>
      </w:r>
      <w:r>
        <w:rPr>
          <w:spacing w:val="40"/>
        </w:rPr>
        <w:t xml:space="preserve"> </w:t>
      </w:r>
      <w:r>
        <w:t>−</w:t>
      </w:r>
      <w:r>
        <w:t xml:space="preserve"> More able</w:t>
      </w:r>
      <w:r>
        <w:t xml:space="preserve"> pupils − Pupils with low prior attainment − Pupils from disadvantaged backgrounds − Pupils with SEND − Pupils with English as an additional language (EAL) Teachers will plan lessons so that pupils with SEND can study every National Curriculum subject, whe</w:t>
      </w:r>
      <w:r>
        <w:t>rever possible,</w:t>
      </w:r>
      <w:r>
        <w:rPr>
          <w:spacing w:val="-3"/>
        </w:rPr>
        <w:t xml:space="preserve"> </w:t>
      </w:r>
      <w:r>
        <w:t>ensuring</w:t>
      </w:r>
      <w:r>
        <w:rPr>
          <w:spacing w:val="-1"/>
        </w:rPr>
        <w:t xml:space="preserve"> </w:t>
      </w:r>
      <w:r>
        <w:t>there</w:t>
      </w:r>
      <w:r>
        <w:rPr>
          <w:spacing w:val="-2"/>
        </w:rPr>
        <w:t xml:space="preserve"> </w:t>
      </w:r>
      <w:r>
        <w:t>are</w:t>
      </w:r>
      <w:r>
        <w:rPr>
          <w:spacing w:val="-2"/>
        </w:rPr>
        <w:t xml:space="preserve"> </w:t>
      </w:r>
      <w:r>
        <w:t>no</w:t>
      </w:r>
      <w:r>
        <w:rPr>
          <w:spacing w:val="-4"/>
        </w:rPr>
        <w:t xml:space="preserve"> </w:t>
      </w:r>
      <w:r>
        <w:t>barriers</w:t>
      </w:r>
      <w:r>
        <w:rPr>
          <w:spacing w:val="-2"/>
        </w:rPr>
        <w:t xml:space="preserve"> </w:t>
      </w:r>
      <w:r>
        <w:t>to</w:t>
      </w:r>
      <w:r>
        <w:rPr>
          <w:spacing w:val="-9"/>
        </w:rPr>
        <w:t xml:space="preserve"> </w:t>
      </w:r>
      <w:r>
        <w:t>every</w:t>
      </w:r>
      <w:r>
        <w:rPr>
          <w:spacing w:val="-2"/>
        </w:rPr>
        <w:t xml:space="preserve"> </w:t>
      </w:r>
      <w:r>
        <w:t>pupil</w:t>
      </w:r>
      <w:r>
        <w:rPr>
          <w:spacing w:val="-3"/>
        </w:rPr>
        <w:t xml:space="preserve"> </w:t>
      </w:r>
      <w:r>
        <w:t>achieving.</w:t>
      </w:r>
      <w:r>
        <w:rPr>
          <w:spacing w:val="-4"/>
        </w:rPr>
        <w:t xml:space="preserve"> </w:t>
      </w:r>
      <w:r>
        <w:t>Teachers</w:t>
      </w:r>
      <w:r>
        <w:rPr>
          <w:spacing w:val="-2"/>
        </w:rPr>
        <w:t xml:space="preserve"> </w:t>
      </w:r>
      <w:r>
        <w:t>will</w:t>
      </w:r>
      <w:r>
        <w:rPr>
          <w:spacing w:val="-3"/>
        </w:rPr>
        <w:t xml:space="preserve"> </w:t>
      </w:r>
      <w:r>
        <w:t>also</w:t>
      </w:r>
      <w:r>
        <w:rPr>
          <w:spacing w:val="-4"/>
        </w:rPr>
        <w:t xml:space="preserve"> </w:t>
      </w:r>
      <w:r>
        <w:t>take</w:t>
      </w:r>
      <w:r>
        <w:rPr>
          <w:spacing w:val="-2"/>
        </w:rPr>
        <w:t xml:space="preserve"> </w:t>
      </w:r>
      <w:r>
        <w:t>account</w:t>
      </w:r>
      <w:r>
        <w:rPr>
          <w:spacing w:val="-3"/>
        </w:rPr>
        <w:t xml:space="preserve"> </w:t>
      </w:r>
      <w:r>
        <w:t>of</w:t>
      </w:r>
      <w:r>
        <w:rPr>
          <w:spacing w:val="-1"/>
        </w:rPr>
        <w:t xml:space="preserve"> </w:t>
      </w:r>
      <w:r>
        <w:t>the</w:t>
      </w:r>
      <w:r>
        <w:rPr>
          <w:spacing w:val="-2"/>
        </w:rPr>
        <w:t xml:space="preserve"> </w:t>
      </w:r>
      <w:r>
        <w:t>needs</w:t>
      </w:r>
      <w:r>
        <w:rPr>
          <w:spacing w:val="-2"/>
        </w:rPr>
        <w:t xml:space="preserve"> </w:t>
      </w:r>
      <w:r>
        <w:t>of pupils whose first language is not English. Lessons will be planned to ensure teaching opportunities help pupils to develop their English, and support pupils to take part in all subjects.</w:t>
      </w:r>
    </w:p>
    <w:p w:rsidR="00E62418" w:rsidRDefault="00E62418">
      <w:pPr>
        <w:pStyle w:val="BodyText"/>
        <w:spacing w:before="138"/>
        <w:ind w:left="0"/>
      </w:pPr>
    </w:p>
    <w:p w:rsidR="00E62418" w:rsidRDefault="00E94AA6">
      <w:pPr>
        <w:pStyle w:val="BodyText"/>
        <w:spacing w:before="1" w:line="362" w:lineRule="auto"/>
        <w:ind w:right="153"/>
      </w:pPr>
      <w:r>
        <w:t>The</w:t>
      </w:r>
      <w:r>
        <w:rPr>
          <w:spacing w:val="-3"/>
        </w:rPr>
        <w:t xml:space="preserve"> </w:t>
      </w:r>
      <w:proofErr w:type="spellStart"/>
      <w:r>
        <w:t>Ofsted</w:t>
      </w:r>
      <w:proofErr w:type="spellEnd"/>
      <w:r>
        <w:rPr>
          <w:spacing w:val="-3"/>
        </w:rPr>
        <w:t xml:space="preserve"> </w:t>
      </w:r>
      <w:hyperlink r:id="rId7">
        <w:r>
          <w:t>school</w:t>
        </w:r>
        <w:r>
          <w:rPr>
            <w:spacing w:val="-4"/>
          </w:rPr>
          <w:t xml:space="preserve"> </w:t>
        </w:r>
        <w:r>
          <w:t>inspection</w:t>
        </w:r>
        <w:r>
          <w:rPr>
            <w:spacing w:val="-4"/>
          </w:rPr>
          <w:t xml:space="preserve"> </w:t>
        </w:r>
        <w:r>
          <w:t>handbook</w:t>
        </w:r>
      </w:hyperlink>
      <w:r>
        <w:rPr>
          <w:spacing w:val="-2"/>
        </w:rPr>
        <w:t xml:space="preserve"> </w:t>
      </w:r>
      <w:r>
        <w:t>states</w:t>
      </w:r>
      <w:r>
        <w:rPr>
          <w:spacing w:val="-2"/>
        </w:rPr>
        <w:t xml:space="preserve"> </w:t>
      </w:r>
      <w:r>
        <w:t>that</w:t>
      </w:r>
      <w:r>
        <w:rPr>
          <w:spacing w:val="-4"/>
        </w:rPr>
        <w:t xml:space="preserve"> </w:t>
      </w:r>
      <w:r>
        <w:t>leaders</w:t>
      </w:r>
      <w:r>
        <w:rPr>
          <w:spacing w:val="-1"/>
        </w:rPr>
        <w:t xml:space="preserve"> </w:t>
      </w:r>
      <w:r>
        <w:t>of</w:t>
      </w:r>
      <w:r>
        <w:rPr>
          <w:spacing w:val="-7"/>
        </w:rPr>
        <w:t xml:space="preserve"> </w:t>
      </w:r>
      <w:r>
        <w:t>good</w:t>
      </w:r>
      <w:r>
        <w:rPr>
          <w:spacing w:val="-5"/>
        </w:rPr>
        <w:t xml:space="preserve"> </w:t>
      </w:r>
      <w:r>
        <w:t>and</w:t>
      </w:r>
      <w:r>
        <w:rPr>
          <w:spacing w:val="-5"/>
        </w:rPr>
        <w:t xml:space="preserve"> </w:t>
      </w:r>
      <w:r>
        <w:t>outstanding</w:t>
      </w:r>
      <w:r>
        <w:rPr>
          <w:spacing w:val="-2"/>
        </w:rPr>
        <w:t xml:space="preserve"> </w:t>
      </w:r>
      <w:r>
        <w:t>schools</w:t>
      </w:r>
      <w:r>
        <w:rPr>
          <w:spacing w:val="-3"/>
        </w:rPr>
        <w:t xml:space="preserve"> </w:t>
      </w:r>
      <w:r>
        <w:t>‘adopt</w:t>
      </w:r>
      <w:r>
        <w:rPr>
          <w:spacing w:val="-4"/>
        </w:rPr>
        <w:t xml:space="preserve"> </w:t>
      </w:r>
      <w:r>
        <w:t>or</w:t>
      </w:r>
      <w:r>
        <w:rPr>
          <w:spacing w:val="-3"/>
        </w:rPr>
        <w:t xml:space="preserve"> </w:t>
      </w:r>
      <w:r>
        <w:t>construct a curriculum that is ambitious and designed to give all pupils, particularly disadvantaged</w:t>
      </w:r>
      <w:r>
        <w:t xml:space="preserve"> pupils and including pupils with SEND, the knowledge and cultural capital they need to succeed in life’.</w:t>
      </w:r>
    </w:p>
    <w:p w:rsidR="00E62418" w:rsidRDefault="00E62418">
      <w:pPr>
        <w:pStyle w:val="BodyText"/>
        <w:spacing w:before="132"/>
        <w:ind w:left="0"/>
      </w:pPr>
    </w:p>
    <w:p w:rsidR="00E62418" w:rsidRDefault="00E94AA6">
      <w:pPr>
        <w:pStyle w:val="BodyText"/>
        <w:spacing w:line="362" w:lineRule="auto"/>
        <w:ind w:right="174"/>
        <w:jc w:val="both"/>
      </w:pPr>
      <w:r>
        <w:t>Our</w:t>
      </w:r>
      <w:r>
        <w:rPr>
          <w:spacing w:val="-3"/>
        </w:rPr>
        <w:t xml:space="preserve"> </w:t>
      </w:r>
      <w:r>
        <w:t>curriculum,</w:t>
      </w:r>
      <w:r>
        <w:rPr>
          <w:spacing w:val="-4"/>
        </w:rPr>
        <w:t xml:space="preserve"> </w:t>
      </w:r>
      <w:r>
        <w:t>supported</w:t>
      </w:r>
      <w:r>
        <w:rPr>
          <w:spacing w:val="-4"/>
        </w:rPr>
        <w:t xml:space="preserve"> </w:t>
      </w:r>
      <w:r>
        <w:t>in</w:t>
      </w:r>
      <w:r>
        <w:rPr>
          <w:spacing w:val="-4"/>
        </w:rPr>
        <w:t xml:space="preserve"> </w:t>
      </w:r>
      <w:r>
        <w:t>part</w:t>
      </w:r>
      <w:r>
        <w:rPr>
          <w:spacing w:val="-4"/>
        </w:rPr>
        <w:t xml:space="preserve"> </w:t>
      </w:r>
      <w:r>
        <w:t>by</w:t>
      </w:r>
      <w:r>
        <w:rPr>
          <w:spacing w:val="-3"/>
        </w:rPr>
        <w:t xml:space="preserve"> </w:t>
      </w:r>
      <w:r>
        <w:t>Cornerstones</w:t>
      </w:r>
      <w:r>
        <w:rPr>
          <w:spacing w:val="-3"/>
        </w:rPr>
        <w:t xml:space="preserve"> </w:t>
      </w:r>
      <w:r>
        <w:t>Curriculum</w:t>
      </w:r>
      <w:r>
        <w:rPr>
          <w:spacing w:val="-5"/>
        </w:rPr>
        <w:t xml:space="preserve"> </w:t>
      </w:r>
      <w:r>
        <w:t>22,</w:t>
      </w:r>
      <w:r>
        <w:rPr>
          <w:spacing w:val="-4"/>
        </w:rPr>
        <w:t xml:space="preserve"> </w:t>
      </w:r>
      <w:r>
        <w:t>is</w:t>
      </w:r>
      <w:r>
        <w:rPr>
          <w:spacing w:val="-3"/>
        </w:rPr>
        <w:t xml:space="preserve"> </w:t>
      </w:r>
      <w:r>
        <w:t>deliberately</w:t>
      </w:r>
      <w:r>
        <w:rPr>
          <w:spacing w:val="-3"/>
        </w:rPr>
        <w:t xml:space="preserve"> </w:t>
      </w:r>
      <w:r>
        <w:t>ambitious</w:t>
      </w:r>
      <w:r>
        <w:rPr>
          <w:spacing w:val="-3"/>
        </w:rPr>
        <w:t xml:space="preserve"> </w:t>
      </w:r>
      <w:r>
        <w:t>for</w:t>
      </w:r>
      <w:r>
        <w:rPr>
          <w:spacing w:val="-3"/>
        </w:rPr>
        <w:t xml:space="preserve"> </w:t>
      </w:r>
      <w:r>
        <w:t>all</w:t>
      </w:r>
      <w:r>
        <w:rPr>
          <w:spacing w:val="-4"/>
        </w:rPr>
        <w:t xml:space="preserve"> </w:t>
      </w:r>
      <w:r>
        <w:t>learners.</w:t>
      </w:r>
      <w:r>
        <w:rPr>
          <w:spacing w:val="-4"/>
        </w:rPr>
        <w:t xml:space="preserve"> </w:t>
      </w:r>
      <w:r>
        <w:t>One of</w:t>
      </w:r>
      <w:r>
        <w:rPr>
          <w:spacing w:val="-1"/>
        </w:rPr>
        <w:t xml:space="preserve"> </w:t>
      </w:r>
      <w:r>
        <w:t>the</w:t>
      </w:r>
      <w:r>
        <w:rPr>
          <w:spacing w:val="-2"/>
        </w:rPr>
        <w:t xml:space="preserve"> </w:t>
      </w:r>
      <w:r>
        <w:t>main</w:t>
      </w:r>
      <w:r>
        <w:rPr>
          <w:spacing w:val="-4"/>
        </w:rPr>
        <w:t xml:space="preserve"> </w:t>
      </w:r>
      <w:r>
        <w:t>principles</w:t>
      </w:r>
      <w:r>
        <w:rPr>
          <w:spacing w:val="-2"/>
        </w:rPr>
        <w:t xml:space="preserve"> </w:t>
      </w:r>
      <w:r>
        <w:t>of</w:t>
      </w:r>
      <w:r>
        <w:rPr>
          <w:spacing w:val="-1"/>
        </w:rPr>
        <w:t xml:space="preserve"> </w:t>
      </w:r>
      <w:r>
        <w:t>an</w:t>
      </w:r>
      <w:r>
        <w:rPr>
          <w:spacing w:val="-4"/>
        </w:rPr>
        <w:t xml:space="preserve"> </w:t>
      </w:r>
      <w:r>
        <w:t>ambitious</w:t>
      </w:r>
      <w:r>
        <w:rPr>
          <w:spacing w:val="-2"/>
        </w:rPr>
        <w:t xml:space="preserve"> </w:t>
      </w:r>
      <w:r>
        <w:t>curriculum</w:t>
      </w:r>
      <w:r>
        <w:rPr>
          <w:spacing w:val="-5"/>
        </w:rPr>
        <w:t xml:space="preserve"> </w:t>
      </w:r>
      <w:r>
        <w:t>is</w:t>
      </w:r>
      <w:r>
        <w:rPr>
          <w:spacing w:val="-2"/>
        </w:rPr>
        <w:t xml:space="preserve"> </w:t>
      </w:r>
      <w:r>
        <w:t>that</w:t>
      </w:r>
      <w:r>
        <w:rPr>
          <w:spacing w:val="-3"/>
        </w:rPr>
        <w:t xml:space="preserve"> </w:t>
      </w:r>
      <w:r>
        <w:t>ambitious</w:t>
      </w:r>
      <w:r>
        <w:rPr>
          <w:spacing w:val="-2"/>
        </w:rPr>
        <w:t xml:space="preserve"> </w:t>
      </w:r>
      <w:r>
        <w:t>learning,</w:t>
      </w:r>
      <w:r>
        <w:rPr>
          <w:spacing w:val="-3"/>
        </w:rPr>
        <w:t xml:space="preserve"> </w:t>
      </w:r>
      <w:r>
        <w:t>particularly</w:t>
      </w:r>
      <w:r>
        <w:rPr>
          <w:spacing w:val="-2"/>
        </w:rPr>
        <w:t xml:space="preserve"> </w:t>
      </w:r>
      <w:r>
        <w:t>knowledge</w:t>
      </w:r>
      <w:r>
        <w:rPr>
          <w:spacing w:val="-2"/>
        </w:rPr>
        <w:t xml:space="preserve"> </w:t>
      </w:r>
      <w:r>
        <w:t>acquisition, should be an entitlement for all children, regardless of their starting points or prior learning.</w:t>
      </w:r>
    </w:p>
    <w:p w:rsidR="00E62418" w:rsidRDefault="00E62418">
      <w:pPr>
        <w:pStyle w:val="BodyText"/>
        <w:spacing w:before="133"/>
        <w:ind w:left="0"/>
      </w:pPr>
    </w:p>
    <w:p w:rsidR="00E62418" w:rsidRDefault="00E94AA6">
      <w:pPr>
        <w:pStyle w:val="BodyText"/>
        <w:spacing w:line="360" w:lineRule="auto"/>
        <w:ind w:right="153"/>
      </w:pPr>
      <w:r>
        <w:t>With this in mind, we strive to deliver lessons that all children can ac</w:t>
      </w:r>
      <w:r>
        <w:t>cess and that all leaners acquire the knowledge</w:t>
      </w:r>
      <w:r>
        <w:rPr>
          <w:spacing w:val="-2"/>
        </w:rPr>
        <w:t xml:space="preserve"> </w:t>
      </w:r>
      <w:r>
        <w:t>they</w:t>
      </w:r>
      <w:r>
        <w:rPr>
          <w:spacing w:val="-2"/>
        </w:rPr>
        <w:t xml:space="preserve"> </w:t>
      </w:r>
      <w:r>
        <w:t>need</w:t>
      </w:r>
      <w:r>
        <w:rPr>
          <w:spacing w:val="-4"/>
        </w:rPr>
        <w:t xml:space="preserve"> </w:t>
      </w:r>
      <w:r>
        <w:t>to</w:t>
      </w:r>
      <w:r>
        <w:rPr>
          <w:spacing w:val="-5"/>
        </w:rPr>
        <w:t xml:space="preserve"> </w:t>
      </w:r>
      <w:r>
        <w:t>succeed</w:t>
      </w:r>
      <w:r>
        <w:rPr>
          <w:spacing w:val="-4"/>
        </w:rPr>
        <w:t xml:space="preserve"> </w:t>
      </w:r>
      <w:r>
        <w:t>as</w:t>
      </w:r>
      <w:r>
        <w:rPr>
          <w:spacing w:val="-2"/>
        </w:rPr>
        <w:t xml:space="preserve"> </w:t>
      </w:r>
      <w:r>
        <w:t>they</w:t>
      </w:r>
      <w:r>
        <w:rPr>
          <w:spacing w:val="-6"/>
        </w:rPr>
        <w:t xml:space="preserve"> </w:t>
      </w:r>
      <w:r>
        <w:t>progress</w:t>
      </w:r>
      <w:r>
        <w:rPr>
          <w:spacing w:val="-2"/>
        </w:rPr>
        <w:t xml:space="preserve"> </w:t>
      </w:r>
      <w:r>
        <w:t>through</w:t>
      </w:r>
      <w:r>
        <w:rPr>
          <w:spacing w:val="-4"/>
        </w:rPr>
        <w:t xml:space="preserve"> </w:t>
      </w:r>
      <w:r>
        <w:t>school.</w:t>
      </w:r>
      <w:r>
        <w:rPr>
          <w:spacing w:val="-4"/>
        </w:rPr>
        <w:t xml:space="preserve"> </w:t>
      </w:r>
      <w:r>
        <w:t>Even</w:t>
      </w:r>
      <w:r>
        <w:rPr>
          <w:spacing w:val="-4"/>
        </w:rPr>
        <w:t xml:space="preserve"> </w:t>
      </w:r>
      <w:r>
        <w:t>though</w:t>
      </w:r>
      <w:r>
        <w:rPr>
          <w:spacing w:val="-4"/>
        </w:rPr>
        <w:t xml:space="preserve"> </w:t>
      </w:r>
      <w:r>
        <w:t>some</w:t>
      </w:r>
      <w:r>
        <w:rPr>
          <w:spacing w:val="-2"/>
        </w:rPr>
        <w:t xml:space="preserve"> </w:t>
      </w:r>
      <w:r>
        <w:t>lesson</w:t>
      </w:r>
      <w:r>
        <w:rPr>
          <w:spacing w:val="-4"/>
        </w:rPr>
        <w:t xml:space="preserve"> </w:t>
      </w:r>
      <w:r>
        <w:t>plans</w:t>
      </w:r>
      <w:r>
        <w:rPr>
          <w:spacing w:val="-2"/>
        </w:rPr>
        <w:t xml:space="preserve"> </w:t>
      </w:r>
      <w:r>
        <w:t>or</w:t>
      </w:r>
      <w:r>
        <w:rPr>
          <w:spacing w:val="-2"/>
        </w:rPr>
        <w:t xml:space="preserve"> </w:t>
      </w:r>
      <w:r>
        <w:t>resources may seem challenging at first, as teachers, we consider the different ways they can be used to ensure all child</w:t>
      </w:r>
      <w:r>
        <w:t xml:space="preserve">ren can access the learning intention of the lesson. However, we </w:t>
      </w:r>
      <w:proofErr w:type="spellStart"/>
      <w:r>
        <w:t>recognise</w:t>
      </w:r>
      <w:proofErr w:type="spellEnd"/>
      <w:r>
        <w:t xml:space="preserve"> that some learners will need adaptations within and around the lessons. And, more so, across</w:t>
      </w:r>
      <w:r>
        <w:rPr>
          <w:spacing w:val="-2"/>
        </w:rPr>
        <w:t xml:space="preserve"> </w:t>
      </w:r>
      <w:r>
        <w:t>school as a whole, as the curriculum embeds itself over the coming years.</w:t>
      </w:r>
    </w:p>
    <w:p w:rsidR="00E62418" w:rsidRDefault="00E62418">
      <w:pPr>
        <w:pStyle w:val="BodyText"/>
        <w:spacing w:before="140"/>
        <w:ind w:left="0"/>
      </w:pPr>
    </w:p>
    <w:p w:rsidR="00E62418" w:rsidRDefault="00E94AA6">
      <w:pPr>
        <w:pStyle w:val="BodyText"/>
        <w:spacing w:before="1" w:line="362" w:lineRule="auto"/>
      </w:pPr>
      <w:r>
        <w:t>It</w:t>
      </w:r>
      <w:r>
        <w:rPr>
          <w:spacing w:val="-4"/>
        </w:rPr>
        <w:t xml:space="preserve"> </w:t>
      </w:r>
      <w:r>
        <w:t>is</w:t>
      </w:r>
      <w:r>
        <w:rPr>
          <w:spacing w:val="-2"/>
        </w:rPr>
        <w:t xml:space="preserve"> </w:t>
      </w:r>
      <w:r>
        <w:t>crucial</w:t>
      </w:r>
      <w:r>
        <w:rPr>
          <w:spacing w:val="-3"/>
        </w:rPr>
        <w:t xml:space="preserve"> </w:t>
      </w:r>
      <w:r>
        <w:t>then</w:t>
      </w:r>
      <w:r>
        <w:rPr>
          <w:spacing w:val="-4"/>
        </w:rPr>
        <w:t xml:space="preserve"> </w:t>
      </w:r>
      <w:r>
        <w:t>that,</w:t>
      </w:r>
      <w:r>
        <w:rPr>
          <w:spacing w:val="-3"/>
        </w:rPr>
        <w:t xml:space="preserve"> </w:t>
      </w:r>
      <w:r>
        <w:t>when</w:t>
      </w:r>
      <w:r>
        <w:rPr>
          <w:spacing w:val="-4"/>
        </w:rPr>
        <w:t xml:space="preserve"> </w:t>
      </w:r>
      <w:r>
        <w:t>delivering</w:t>
      </w:r>
      <w:r>
        <w:rPr>
          <w:spacing w:val="-1"/>
        </w:rPr>
        <w:t xml:space="preserve"> </w:t>
      </w:r>
      <w:r>
        <w:t>an</w:t>
      </w:r>
      <w:r>
        <w:rPr>
          <w:spacing w:val="-4"/>
        </w:rPr>
        <w:t xml:space="preserve"> </w:t>
      </w:r>
      <w:r>
        <w:t>ambitious</w:t>
      </w:r>
      <w:r>
        <w:rPr>
          <w:spacing w:val="-7"/>
        </w:rPr>
        <w:t xml:space="preserve"> </w:t>
      </w:r>
      <w:r>
        <w:t>curriculum,</w:t>
      </w:r>
      <w:r>
        <w:rPr>
          <w:spacing w:val="-3"/>
        </w:rPr>
        <w:t xml:space="preserve"> </w:t>
      </w:r>
      <w:r>
        <w:t>that</w:t>
      </w:r>
      <w:r>
        <w:rPr>
          <w:spacing w:val="-3"/>
        </w:rPr>
        <w:t xml:space="preserve"> </w:t>
      </w:r>
      <w:r>
        <w:t>teachers</w:t>
      </w:r>
      <w:r>
        <w:rPr>
          <w:spacing w:val="-2"/>
        </w:rPr>
        <w:t xml:space="preserve"> </w:t>
      </w:r>
      <w:r>
        <w:t>use</w:t>
      </w:r>
      <w:r>
        <w:rPr>
          <w:spacing w:val="-2"/>
        </w:rPr>
        <w:t xml:space="preserve"> </w:t>
      </w:r>
      <w:r>
        <w:t>their</w:t>
      </w:r>
      <w:r>
        <w:rPr>
          <w:spacing w:val="-2"/>
        </w:rPr>
        <w:t xml:space="preserve"> </w:t>
      </w:r>
      <w:r>
        <w:t>professional</w:t>
      </w:r>
      <w:r>
        <w:rPr>
          <w:spacing w:val="-3"/>
        </w:rPr>
        <w:t xml:space="preserve"> </w:t>
      </w:r>
      <w:r>
        <w:t>expertise</w:t>
      </w:r>
      <w:r>
        <w:rPr>
          <w:spacing w:val="-2"/>
        </w:rPr>
        <w:t xml:space="preserve"> </w:t>
      </w:r>
      <w:r>
        <w:t>to offer the appropriate support for any child or group of children. Support could be offered through discussion, flexible use of resources and reading information aloud, particularly where the level</w:t>
      </w:r>
      <w:r>
        <w:rPr>
          <w:spacing w:val="-1"/>
        </w:rPr>
        <w:t xml:space="preserve"> </w:t>
      </w:r>
      <w:r>
        <w:t>of a text</w:t>
      </w:r>
      <w:r>
        <w:rPr>
          <w:spacing w:val="-2"/>
        </w:rPr>
        <w:t xml:space="preserve"> </w:t>
      </w:r>
      <w:r>
        <w:t>is too difficult for</w:t>
      </w:r>
    </w:p>
    <w:p w:rsidR="00E62418" w:rsidRDefault="00E62418">
      <w:pPr>
        <w:spacing w:line="362" w:lineRule="auto"/>
        <w:sectPr w:rsidR="00E62418">
          <w:pgSz w:w="11900" w:h="16840"/>
          <w:pgMar w:top="660" w:right="600" w:bottom="280" w:left="620" w:header="720" w:footer="720" w:gutter="0"/>
          <w:cols w:space="720"/>
        </w:sectPr>
      </w:pPr>
    </w:p>
    <w:p w:rsidR="00E62418" w:rsidRDefault="00E94AA6">
      <w:pPr>
        <w:pStyle w:val="BodyText"/>
        <w:spacing w:before="44" w:line="360" w:lineRule="auto"/>
        <w:ind w:right="219"/>
        <w:jc w:val="both"/>
      </w:pPr>
      <w:r>
        <w:lastRenderedPageBreak/>
        <w:t>a</w:t>
      </w:r>
      <w:r>
        <w:rPr>
          <w:spacing w:val="-3"/>
        </w:rPr>
        <w:t xml:space="preserve"> </w:t>
      </w:r>
      <w:r>
        <w:t>child</w:t>
      </w:r>
      <w:r>
        <w:rPr>
          <w:spacing w:val="-4"/>
        </w:rPr>
        <w:t xml:space="preserve"> </w:t>
      </w:r>
      <w:r>
        <w:t>to</w:t>
      </w:r>
      <w:r>
        <w:rPr>
          <w:spacing w:val="-5"/>
        </w:rPr>
        <w:t xml:space="preserve"> </w:t>
      </w:r>
      <w:r>
        <w:t>access</w:t>
      </w:r>
      <w:r>
        <w:rPr>
          <w:spacing w:val="-2"/>
        </w:rPr>
        <w:t xml:space="preserve"> </w:t>
      </w:r>
      <w:r>
        <w:t>independently.</w:t>
      </w:r>
      <w:r>
        <w:rPr>
          <w:spacing w:val="-4"/>
        </w:rPr>
        <w:t xml:space="preserve"> </w:t>
      </w:r>
      <w:r>
        <w:t>Teachers</w:t>
      </w:r>
      <w:r>
        <w:rPr>
          <w:spacing w:val="-2"/>
        </w:rPr>
        <w:t xml:space="preserve"> </w:t>
      </w:r>
      <w:r>
        <w:t>ask</w:t>
      </w:r>
      <w:r>
        <w:rPr>
          <w:spacing w:val="-2"/>
        </w:rPr>
        <w:t xml:space="preserve"> </w:t>
      </w:r>
      <w:r>
        <w:t>themselves</w:t>
      </w:r>
      <w:r>
        <w:rPr>
          <w:spacing w:val="-2"/>
        </w:rPr>
        <w:t xml:space="preserve"> </w:t>
      </w:r>
      <w:r>
        <w:t>the</w:t>
      </w:r>
      <w:r>
        <w:rPr>
          <w:spacing w:val="-2"/>
        </w:rPr>
        <w:t xml:space="preserve"> </w:t>
      </w:r>
      <w:r>
        <w:t>questions</w:t>
      </w:r>
      <w:r>
        <w:rPr>
          <w:spacing w:val="-2"/>
        </w:rPr>
        <w:t xml:space="preserve"> </w:t>
      </w:r>
      <w:r>
        <w:t>‘How</w:t>
      </w:r>
      <w:r>
        <w:rPr>
          <w:spacing w:val="-5"/>
        </w:rPr>
        <w:t xml:space="preserve"> </w:t>
      </w:r>
      <w:r>
        <w:t>can</w:t>
      </w:r>
      <w:r>
        <w:rPr>
          <w:spacing w:val="-4"/>
        </w:rPr>
        <w:t xml:space="preserve"> </w:t>
      </w:r>
      <w:r>
        <w:t>I</w:t>
      </w:r>
      <w:r>
        <w:rPr>
          <w:spacing w:val="-3"/>
        </w:rPr>
        <w:t xml:space="preserve"> </w:t>
      </w:r>
      <w:r>
        <w:t>deliver</w:t>
      </w:r>
      <w:r>
        <w:rPr>
          <w:spacing w:val="-1"/>
        </w:rPr>
        <w:t xml:space="preserve"> </w:t>
      </w:r>
      <w:r>
        <w:t>this</w:t>
      </w:r>
      <w:r>
        <w:rPr>
          <w:spacing w:val="-2"/>
        </w:rPr>
        <w:t xml:space="preserve"> </w:t>
      </w:r>
      <w:r>
        <w:t>content</w:t>
      </w:r>
      <w:r>
        <w:rPr>
          <w:spacing w:val="-3"/>
        </w:rPr>
        <w:t xml:space="preserve"> </w:t>
      </w:r>
      <w:r>
        <w:t>in</w:t>
      </w:r>
      <w:r>
        <w:rPr>
          <w:spacing w:val="-4"/>
        </w:rPr>
        <w:t xml:space="preserve"> </w:t>
      </w:r>
      <w:r>
        <w:t>a</w:t>
      </w:r>
      <w:r>
        <w:rPr>
          <w:spacing w:val="-3"/>
        </w:rPr>
        <w:t xml:space="preserve"> </w:t>
      </w:r>
      <w:r>
        <w:t>way that</w:t>
      </w:r>
      <w:r>
        <w:rPr>
          <w:spacing w:val="-1"/>
        </w:rPr>
        <w:t xml:space="preserve"> </w:t>
      </w:r>
      <w:r>
        <w:t>makes sense to</w:t>
      </w:r>
      <w:r>
        <w:rPr>
          <w:spacing w:val="-3"/>
        </w:rPr>
        <w:t xml:space="preserve"> </w:t>
      </w:r>
      <w:r>
        <w:t>that</w:t>
      </w:r>
      <w:r>
        <w:rPr>
          <w:spacing w:val="-1"/>
        </w:rPr>
        <w:t xml:space="preserve"> </w:t>
      </w:r>
      <w:r>
        <w:t>child?’</w:t>
      </w:r>
      <w:r>
        <w:rPr>
          <w:spacing w:val="-1"/>
        </w:rPr>
        <w:t xml:space="preserve"> </w:t>
      </w:r>
      <w:r>
        <w:t>and</w:t>
      </w:r>
      <w:r>
        <w:rPr>
          <w:spacing w:val="-2"/>
        </w:rPr>
        <w:t xml:space="preserve"> </w:t>
      </w:r>
      <w:r>
        <w:t>‘How</w:t>
      </w:r>
      <w:r>
        <w:rPr>
          <w:spacing w:val="-3"/>
        </w:rPr>
        <w:t xml:space="preserve"> </w:t>
      </w:r>
      <w:r>
        <w:t>can</w:t>
      </w:r>
      <w:r>
        <w:rPr>
          <w:spacing w:val="-2"/>
        </w:rPr>
        <w:t xml:space="preserve"> </w:t>
      </w:r>
      <w:r>
        <w:t>I</w:t>
      </w:r>
      <w:r>
        <w:rPr>
          <w:spacing w:val="-1"/>
        </w:rPr>
        <w:t xml:space="preserve"> </w:t>
      </w:r>
      <w:r>
        <w:t>teach this lesson</w:t>
      </w:r>
      <w:r>
        <w:rPr>
          <w:spacing w:val="-2"/>
        </w:rPr>
        <w:t xml:space="preserve"> </w:t>
      </w:r>
      <w:r>
        <w:t>or use these resources so</w:t>
      </w:r>
      <w:r>
        <w:rPr>
          <w:spacing w:val="-2"/>
        </w:rPr>
        <w:t xml:space="preserve"> </w:t>
      </w:r>
      <w:r>
        <w:t>that</w:t>
      </w:r>
      <w:r>
        <w:rPr>
          <w:spacing w:val="-1"/>
        </w:rPr>
        <w:t xml:space="preserve"> </w:t>
      </w:r>
      <w:r>
        <w:t>all</w:t>
      </w:r>
      <w:r>
        <w:rPr>
          <w:spacing w:val="-1"/>
        </w:rPr>
        <w:t xml:space="preserve"> </w:t>
      </w:r>
      <w:r>
        <w:t>children</w:t>
      </w:r>
      <w:r>
        <w:rPr>
          <w:spacing w:val="-2"/>
        </w:rPr>
        <w:t xml:space="preserve"> </w:t>
      </w:r>
      <w:r>
        <w:t>can access the same knowledge?’</w:t>
      </w:r>
    </w:p>
    <w:p w:rsidR="00E62418" w:rsidRDefault="00E62418">
      <w:pPr>
        <w:pStyle w:val="BodyText"/>
        <w:spacing w:before="141"/>
        <w:ind w:left="0"/>
      </w:pPr>
    </w:p>
    <w:p w:rsidR="00E62418" w:rsidRDefault="00E94AA6">
      <w:pPr>
        <w:pStyle w:val="BodyText"/>
        <w:spacing w:line="360" w:lineRule="auto"/>
      </w:pPr>
      <w:r>
        <w:t>Our</w:t>
      </w:r>
      <w:r>
        <w:rPr>
          <w:spacing w:val="-2"/>
        </w:rPr>
        <w:t xml:space="preserve"> </w:t>
      </w:r>
      <w:r>
        <w:t>teachers</w:t>
      </w:r>
      <w:r>
        <w:rPr>
          <w:spacing w:val="-2"/>
        </w:rPr>
        <w:t xml:space="preserve"> </w:t>
      </w:r>
      <w:r>
        <w:t>carefully</w:t>
      </w:r>
      <w:r>
        <w:rPr>
          <w:spacing w:val="-2"/>
        </w:rPr>
        <w:t xml:space="preserve"> </w:t>
      </w:r>
      <w:r>
        <w:t>adapt,</w:t>
      </w:r>
      <w:r>
        <w:rPr>
          <w:spacing w:val="-3"/>
        </w:rPr>
        <w:t xml:space="preserve"> </w:t>
      </w:r>
      <w:r>
        <w:t>differentiate</w:t>
      </w:r>
      <w:r>
        <w:rPr>
          <w:spacing w:val="-3"/>
        </w:rPr>
        <w:t xml:space="preserve"> </w:t>
      </w:r>
      <w:r>
        <w:t>and</w:t>
      </w:r>
      <w:r>
        <w:rPr>
          <w:spacing w:val="-9"/>
        </w:rPr>
        <w:t xml:space="preserve"> </w:t>
      </w:r>
      <w:r>
        <w:t>remove</w:t>
      </w:r>
      <w:r>
        <w:rPr>
          <w:spacing w:val="-2"/>
        </w:rPr>
        <w:t xml:space="preserve"> </w:t>
      </w:r>
      <w:r>
        <w:t>any</w:t>
      </w:r>
      <w:r>
        <w:rPr>
          <w:spacing w:val="-2"/>
        </w:rPr>
        <w:t xml:space="preserve"> </w:t>
      </w:r>
      <w:r>
        <w:t>learning</w:t>
      </w:r>
      <w:r>
        <w:rPr>
          <w:spacing w:val="-1"/>
        </w:rPr>
        <w:t xml:space="preserve"> </w:t>
      </w:r>
      <w:r>
        <w:t>barriers</w:t>
      </w:r>
      <w:r>
        <w:rPr>
          <w:spacing w:val="-2"/>
        </w:rPr>
        <w:t xml:space="preserve"> </w:t>
      </w:r>
      <w:r>
        <w:t>within</w:t>
      </w:r>
      <w:r>
        <w:rPr>
          <w:spacing w:val="-4"/>
        </w:rPr>
        <w:t xml:space="preserve"> </w:t>
      </w:r>
      <w:r>
        <w:t>each</w:t>
      </w:r>
      <w:r>
        <w:rPr>
          <w:spacing w:val="-4"/>
        </w:rPr>
        <w:t xml:space="preserve"> </w:t>
      </w:r>
      <w:r>
        <w:t>lesson,</w:t>
      </w:r>
      <w:r>
        <w:rPr>
          <w:spacing w:val="-3"/>
        </w:rPr>
        <w:t xml:space="preserve"> </w:t>
      </w:r>
      <w:r>
        <w:t>with</w:t>
      </w:r>
      <w:r>
        <w:rPr>
          <w:spacing w:val="-5"/>
        </w:rPr>
        <w:t xml:space="preserve"> </w:t>
      </w:r>
      <w:r>
        <w:t>the</w:t>
      </w:r>
      <w:r>
        <w:rPr>
          <w:spacing w:val="-7"/>
        </w:rPr>
        <w:t xml:space="preserve"> </w:t>
      </w:r>
      <w:r>
        <w:t>goal</w:t>
      </w:r>
      <w:r>
        <w:rPr>
          <w:spacing w:val="-3"/>
        </w:rPr>
        <w:t xml:space="preserve"> </w:t>
      </w:r>
      <w:r>
        <w:t>of ALL learners leaving the lesson having learnt the same. For children with a SEND, this means help that is in addition to, or different, from the support generally given to all children of the same age.</w:t>
      </w:r>
    </w:p>
    <w:p w:rsidR="00E62418" w:rsidRDefault="00E62418">
      <w:pPr>
        <w:pStyle w:val="BodyText"/>
        <w:spacing w:before="141"/>
        <w:ind w:left="0"/>
      </w:pPr>
    </w:p>
    <w:p w:rsidR="00E62418" w:rsidRDefault="00E94AA6">
      <w:pPr>
        <w:pStyle w:val="BodyText"/>
        <w:spacing w:line="360" w:lineRule="auto"/>
        <w:ind w:right="257"/>
      </w:pPr>
      <w:r>
        <w:t>The way in which we reflect and review each lesson</w:t>
      </w:r>
      <w:r>
        <w:t xml:space="preserve"> should also support retention of knowledge for all, however we</w:t>
      </w:r>
      <w:r>
        <w:rPr>
          <w:spacing w:val="-1"/>
        </w:rPr>
        <w:t xml:space="preserve"> </w:t>
      </w:r>
      <w:r>
        <w:t>do</w:t>
      </w:r>
      <w:r>
        <w:rPr>
          <w:spacing w:val="-3"/>
        </w:rPr>
        <w:t xml:space="preserve"> </w:t>
      </w:r>
      <w:proofErr w:type="spellStart"/>
      <w:r>
        <w:t>recognise</w:t>
      </w:r>
      <w:proofErr w:type="spellEnd"/>
      <w:r>
        <w:rPr>
          <w:spacing w:val="-1"/>
        </w:rPr>
        <w:t xml:space="preserve"> </w:t>
      </w:r>
      <w:r>
        <w:t>that</w:t>
      </w:r>
      <w:r>
        <w:rPr>
          <w:spacing w:val="-2"/>
        </w:rPr>
        <w:t xml:space="preserve"> </w:t>
      </w:r>
      <w:r>
        <w:t>some</w:t>
      </w:r>
      <w:r>
        <w:rPr>
          <w:spacing w:val="-1"/>
        </w:rPr>
        <w:t xml:space="preserve"> </w:t>
      </w:r>
      <w:r>
        <w:t>of our</w:t>
      </w:r>
      <w:r>
        <w:rPr>
          <w:spacing w:val="-1"/>
        </w:rPr>
        <w:t xml:space="preserve"> </w:t>
      </w:r>
      <w:r>
        <w:t>pupils</w:t>
      </w:r>
      <w:r>
        <w:rPr>
          <w:spacing w:val="-2"/>
        </w:rPr>
        <w:t xml:space="preserve"> </w:t>
      </w:r>
      <w:r>
        <w:t>may</w:t>
      </w:r>
      <w:r>
        <w:rPr>
          <w:spacing w:val="-1"/>
        </w:rPr>
        <w:t xml:space="preserve"> </w:t>
      </w:r>
      <w:r>
        <w:t>need</w:t>
      </w:r>
      <w:r>
        <w:rPr>
          <w:spacing w:val="-3"/>
        </w:rPr>
        <w:t xml:space="preserve"> </w:t>
      </w:r>
      <w:r>
        <w:t>extra</w:t>
      </w:r>
      <w:r>
        <w:rPr>
          <w:spacing w:val="-7"/>
        </w:rPr>
        <w:t xml:space="preserve"> </w:t>
      </w:r>
      <w:r>
        <w:t>support</w:t>
      </w:r>
      <w:r>
        <w:rPr>
          <w:spacing w:val="-2"/>
        </w:rPr>
        <w:t xml:space="preserve"> </w:t>
      </w:r>
      <w:r>
        <w:t>and</w:t>
      </w:r>
      <w:r>
        <w:rPr>
          <w:spacing w:val="-4"/>
        </w:rPr>
        <w:t xml:space="preserve"> </w:t>
      </w:r>
      <w:r>
        <w:t>aids</w:t>
      </w:r>
      <w:r>
        <w:rPr>
          <w:spacing w:val="-1"/>
        </w:rPr>
        <w:t xml:space="preserve"> </w:t>
      </w:r>
      <w:r>
        <w:t>to</w:t>
      </w:r>
      <w:r>
        <w:rPr>
          <w:spacing w:val="-4"/>
        </w:rPr>
        <w:t xml:space="preserve"> </w:t>
      </w:r>
      <w:r>
        <w:t>be</w:t>
      </w:r>
      <w:r>
        <w:rPr>
          <w:spacing w:val="-1"/>
        </w:rPr>
        <w:t xml:space="preserve"> </w:t>
      </w:r>
      <w:r>
        <w:t>able</w:t>
      </w:r>
      <w:r>
        <w:rPr>
          <w:spacing w:val="-1"/>
        </w:rPr>
        <w:t xml:space="preserve"> </w:t>
      </w:r>
      <w:r>
        <w:t>to</w:t>
      </w:r>
      <w:r>
        <w:rPr>
          <w:spacing w:val="-4"/>
        </w:rPr>
        <w:t xml:space="preserve"> </w:t>
      </w:r>
      <w:r>
        <w:t>accomplish this, and some pupils may also need a bespoke curriculum offering which meets their specific needs</w:t>
      </w:r>
      <w:r>
        <w:t>.</w:t>
      </w:r>
    </w:p>
    <w:p w:rsidR="00E62418" w:rsidRDefault="00E62418">
      <w:pPr>
        <w:pStyle w:val="BodyText"/>
        <w:ind w:left="0"/>
      </w:pPr>
    </w:p>
    <w:p w:rsidR="00E62418" w:rsidRDefault="00E62418">
      <w:pPr>
        <w:pStyle w:val="BodyText"/>
        <w:spacing w:before="62"/>
        <w:ind w:left="0"/>
      </w:pPr>
    </w:p>
    <w:p w:rsidR="00E62418" w:rsidRDefault="00E94AA6">
      <w:pPr>
        <w:pStyle w:val="Heading1"/>
        <w:numPr>
          <w:ilvl w:val="0"/>
          <w:numId w:val="3"/>
        </w:numPr>
        <w:tabs>
          <w:tab w:val="left" w:pos="329"/>
        </w:tabs>
        <w:ind w:left="329" w:hanging="229"/>
        <w:jc w:val="left"/>
      </w:pPr>
      <w:r>
        <w:t xml:space="preserve">Subjects </w:t>
      </w:r>
      <w:r>
        <w:rPr>
          <w:spacing w:val="-2"/>
        </w:rPr>
        <w:t>covered</w:t>
      </w:r>
    </w:p>
    <w:p w:rsidR="00E62418" w:rsidRDefault="00E62418">
      <w:pPr>
        <w:pStyle w:val="BodyText"/>
        <w:spacing w:before="57"/>
        <w:ind w:left="0"/>
        <w:rPr>
          <w:b/>
        </w:rPr>
      </w:pPr>
    </w:p>
    <w:p w:rsidR="00E62418" w:rsidRDefault="00E94AA6">
      <w:pPr>
        <w:pStyle w:val="BodyText"/>
        <w:spacing w:line="360" w:lineRule="auto"/>
      </w:pPr>
      <w:r>
        <w:t>The</w:t>
      </w:r>
      <w:r>
        <w:rPr>
          <w:spacing w:val="31"/>
        </w:rPr>
        <w:t xml:space="preserve"> </w:t>
      </w:r>
      <w:r>
        <w:t>school</w:t>
      </w:r>
      <w:r>
        <w:rPr>
          <w:spacing w:val="35"/>
        </w:rPr>
        <w:t xml:space="preserve"> </w:t>
      </w:r>
      <w:r>
        <w:t>will</w:t>
      </w:r>
      <w:r>
        <w:rPr>
          <w:spacing w:val="30"/>
        </w:rPr>
        <w:t xml:space="preserve"> </w:t>
      </w:r>
      <w:r>
        <w:t>have</w:t>
      </w:r>
      <w:r>
        <w:rPr>
          <w:spacing w:val="31"/>
        </w:rPr>
        <w:t xml:space="preserve"> </w:t>
      </w:r>
      <w:r>
        <w:t>due</w:t>
      </w:r>
      <w:r>
        <w:rPr>
          <w:spacing w:val="31"/>
        </w:rPr>
        <w:t xml:space="preserve"> </w:t>
      </w:r>
      <w:r>
        <w:t>regard</w:t>
      </w:r>
      <w:r>
        <w:rPr>
          <w:spacing w:val="30"/>
        </w:rPr>
        <w:t xml:space="preserve"> </w:t>
      </w:r>
      <w:r>
        <w:t>to</w:t>
      </w:r>
      <w:r>
        <w:rPr>
          <w:spacing w:val="29"/>
        </w:rPr>
        <w:t xml:space="preserve"> </w:t>
      </w:r>
      <w:r>
        <w:t>the</w:t>
      </w:r>
      <w:r>
        <w:rPr>
          <w:spacing w:val="31"/>
        </w:rPr>
        <w:t xml:space="preserve"> </w:t>
      </w:r>
      <w:r>
        <w:t>national</w:t>
      </w:r>
      <w:r>
        <w:rPr>
          <w:spacing w:val="31"/>
        </w:rPr>
        <w:t xml:space="preserve"> </w:t>
      </w:r>
      <w:r>
        <w:t>curriculum</w:t>
      </w:r>
      <w:r>
        <w:rPr>
          <w:spacing w:val="29"/>
        </w:rPr>
        <w:t xml:space="preserve"> </w:t>
      </w:r>
      <w:r>
        <w:t>at</w:t>
      </w:r>
      <w:r>
        <w:rPr>
          <w:spacing w:val="30"/>
        </w:rPr>
        <w:t xml:space="preserve"> </w:t>
      </w:r>
      <w:r>
        <w:t>all</w:t>
      </w:r>
      <w:r>
        <w:rPr>
          <w:spacing w:val="31"/>
        </w:rPr>
        <w:t xml:space="preserve"> </w:t>
      </w:r>
      <w:r>
        <w:t>times</w:t>
      </w:r>
      <w:r>
        <w:rPr>
          <w:spacing w:val="32"/>
        </w:rPr>
        <w:t xml:space="preserve"> </w:t>
      </w:r>
      <w:r>
        <w:t>throughout</w:t>
      </w:r>
      <w:r>
        <w:rPr>
          <w:spacing w:val="35"/>
        </w:rPr>
        <w:t xml:space="preserve"> </w:t>
      </w:r>
      <w:r>
        <w:t>the</w:t>
      </w:r>
      <w:r>
        <w:rPr>
          <w:spacing w:val="31"/>
        </w:rPr>
        <w:t xml:space="preserve"> </w:t>
      </w:r>
      <w:r>
        <w:t>academic</w:t>
      </w:r>
      <w:r>
        <w:rPr>
          <w:spacing w:val="34"/>
        </w:rPr>
        <w:t xml:space="preserve"> </w:t>
      </w:r>
      <w:r>
        <w:t>year.</w:t>
      </w:r>
      <w:r>
        <w:rPr>
          <w:spacing w:val="30"/>
        </w:rPr>
        <w:t xml:space="preserve"> </w:t>
      </w:r>
      <w:r>
        <w:t>The school will have due regard for the ‘Statutory framework for the early years foundation stage’.</w:t>
      </w:r>
    </w:p>
    <w:p w:rsidR="00E62418" w:rsidRDefault="00E94AA6">
      <w:pPr>
        <w:pStyle w:val="BodyText"/>
        <w:spacing w:before="200"/>
      </w:pPr>
      <w:r>
        <w:t>The</w:t>
      </w:r>
      <w:r>
        <w:rPr>
          <w:spacing w:val="-4"/>
        </w:rPr>
        <w:t xml:space="preserve"> </w:t>
      </w:r>
      <w:r>
        <w:t>school</w:t>
      </w:r>
      <w:r>
        <w:rPr>
          <w:spacing w:val="-4"/>
        </w:rPr>
        <w:t xml:space="preserve"> </w:t>
      </w:r>
      <w:r>
        <w:t>will</w:t>
      </w:r>
      <w:r>
        <w:rPr>
          <w:spacing w:val="-4"/>
        </w:rPr>
        <w:t xml:space="preserve"> </w:t>
      </w:r>
      <w:r>
        <w:t>ensure</w:t>
      </w:r>
      <w:r>
        <w:rPr>
          <w:spacing w:val="-3"/>
        </w:rPr>
        <w:t xml:space="preserve"> </w:t>
      </w:r>
      <w:r>
        <w:t>every</w:t>
      </w:r>
      <w:r>
        <w:rPr>
          <w:spacing w:val="-3"/>
        </w:rPr>
        <w:t xml:space="preserve"> </w:t>
      </w:r>
      <w:r>
        <w:t>pupil</w:t>
      </w:r>
      <w:r>
        <w:rPr>
          <w:spacing w:val="-4"/>
        </w:rPr>
        <w:t xml:space="preserve"> </w:t>
      </w:r>
      <w:r>
        <w:t>has</w:t>
      </w:r>
      <w:r>
        <w:rPr>
          <w:spacing w:val="-3"/>
        </w:rPr>
        <w:t xml:space="preserve"> </w:t>
      </w:r>
      <w:r>
        <w:t>access</w:t>
      </w:r>
      <w:r>
        <w:rPr>
          <w:spacing w:val="-3"/>
        </w:rPr>
        <w:t xml:space="preserve"> </w:t>
      </w:r>
      <w:r>
        <w:t>to</w:t>
      </w:r>
      <w:r>
        <w:rPr>
          <w:spacing w:val="-6"/>
        </w:rPr>
        <w:t xml:space="preserve"> </w:t>
      </w:r>
      <w:r>
        <w:t>the</w:t>
      </w:r>
      <w:r>
        <w:rPr>
          <w:spacing w:val="-7"/>
        </w:rPr>
        <w:t xml:space="preserve"> </w:t>
      </w:r>
      <w:r>
        <w:t>following</w:t>
      </w:r>
      <w:r>
        <w:rPr>
          <w:spacing w:val="-2"/>
        </w:rPr>
        <w:t xml:space="preserve"> </w:t>
      </w:r>
      <w:r>
        <w:t>core</w:t>
      </w:r>
      <w:r>
        <w:rPr>
          <w:spacing w:val="-3"/>
        </w:rPr>
        <w:t xml:space="preserve"> </w:t>
      </w:r>
      <w:r>
        <w:rPr>
          <w:spacing w:val="-2"/>
        </w:rPr>
        <w:t>subjects:</w:t>
      </w:r>
    </w:p>
    <w:p w:rsidR="00E62418" w:rsidRDefault="00E62418">
      <w:pPr>
        <w:pStyle w:val="BodyText"/>
        <w:spacing w:before="55"/>
        <w:ind w:left="0"/>
      </w:pPr>
    </w:p>
    <w:p w:rsidR="00E62418" w:rsidRDefault="00E94AA6">
      <w:pPr>
        <w:pStyle w:val="ListParagraph"/>
        <w:numPr>
          <w:ilvl w:val="0"/>
          <w:numId w:val="1"/>
        </w:numPr>
        <w:tabs>
          <w:tab w:val="left" w:pos="820"/>
        </w:tabs>
        <w:spacing w:before="0"/>
        <w:rPr>
          <w:sz w:val="23"/>
        </w:rPr>
      </w:pPr>
      <w:r>
        <w:rPr>
          <w:spacing w:val="-2"/>
          <w:sz w:val="23"/>
        </w:rPr>
        <w:t>English</w:t>
      </w:r>
    </w:p>
    <w:p w:rsidR="00E62418" w:rsidRDefault="00E94AA6">
      <w:pPr>
        <w:pStyle w:val="ListParagraph"/>
        <w:numPr>
          <w:ilvl w:val="0"/>
          <w:numId w:val="1"/>
        </w:numPr>
        <w:tabs>
          <w:tab w:val="left" w:pos="820"/>
        </w:tabs>
        <w:spacing w:before="144"/>
        <w:rPr>
          <w:sz w:val="23"/>
        </w:rPr>
      </w:pPr>
      <w:proofErr w:type="spellStart"/>
      <w:r>
        <w:rPr>
          <w:spacing w:val="-2"/>
          <w:sz w:val="23"/>
        </w:rPr>
        <w:t>Maths</w:t>
      </w:r>
      <w:proofErr w:type="spellEnd"/>
    </w:p>
    <w:p w:rsidR="00E62418" w:rsidRDefault="00E94AA6">
      <w:pPr>
        <w:pStyle w:val="ListParagraph"/>
        <w:numPr>
          <w:ilvl w:val="0"/>
          <w:numId w:val="1"/>
        </w:numPr>
        <w:tabs>
          <w:tab w:val="left" w:pos="820"/>
        </w:tabs>
        <w:spacing w:before="139"/>
        <w:rPr>
          <w:sz w:val="23"/>
        </w:rPr>
      </w:pPr>
      <w:r>
        <w:rPr>
          <w:spacing w:val="-2"/>
          <w:sz w:val="23"/>
        </w:rPr>
        <w:t>Science</w:t>
      </w:r>
    </w:p>
    <w:p w:rsidR="00E62418" w:rsidRDefault="00E94AA6">
      <w:pPr>
        <w:pStyle w:val="ListParagraph"/>
        <w:numPr>
          <w:ilvl w:val="0"/>
          <w:numId w:val="1"/>
        </w:numPr>
        <w:tabs>
          <w:tab w:val="left" w:pos="820"/>
        </w:tabs>
        <w:spacing w:before="139"/>
        <w:rPr>
          <w:sz w:val="23"/>
        </w:rPr>
      </w:pPr>
      <w:r>
        <w:rPr>
          <w:spacing w:val="-5"/>
          <w:sz w:val="23"/>
        </w:rPr>
        <w:t>RE</w:t>
      </w:r>
    </w:p>
    <w:p w:rsidR="00E62418" w:rsidRDefault="00E94AA6">
      <w:pPr>
        <w:pStyle w:val="ListParagraph"/>
        <w:numPr>
          <w:ilvl w:val="0"/>
          <w:numId w:val="1"/>
        </w:numPr>
        <w:tabs>
          <w:tab w:val="left" w:pos="820"/>
        </w:tabs>
        <w:spacing w:before="144"/>
        <w:rPr>
          <w:sz w:val="23"/>
        </w:rPr>
      </w:pPr>
      <w:r>
        <w:rPr>
          <w:sz w:val="23"/>
        </w:rPr>
        <w:t>Relationships</w:t>
      </w:r>
      <w:r>
        <w:rPr>
          <w:spacing w:val="-8"/>
          <w:sz w:val="23"/>
        </w:rPr>
        <w:t xml:space="preserve"> </w:t>
      </w:r>
      <w:r>
        <w:rPr>
          <w:sz w:val="23"/>
        </w:rPr>
        <w:t>and</w:t>
      </w:r>
      <w:r>
        <w:rPr>
          <w:spacing w:val="-9"/>
          <w:sz w:val="23"/>
        </w:rPr>
        <w:t xml:space="preserve"> </w:t>
      </w:r>
      <w:r>
        <w:rPr>
          <w:sz w:val="23"/>
        </w:rPr>
        <w:t>health</w:t>
      </w:r>
      <w:r>
        <w:rPr>
          <w:spacing w:val="-9"/>
          <w:sz w:val="23"/>
        </w:rPr>
        <w:t xml:space="preserve"> </w:t>
      </w:r>
      <w:r>
        <w:rPr>
          <w:spacing w:val="-2"/>
          <w:sz w:val="23"/>
        </w:rPr>
        <w:t>education</w:t>
      </w:r>
    </w:p>
    <w:p w:rsidR="00E62418" w:rsidRDefault="00E94AA6">
      <w:pPr>
        <w:pStyle w:val="BodyText"/>
        <w:spacing w:before="142"/>
      </w:pPr>
      <w:r>
        <w:t>The</w:t>
      </w:r>
      <w:r>
        <w:rPr>
          <w:spacing w:val="-4"/>
        </w:rPr>
        <w:t xml:space="preserve"> </w:t>
      </w:r>
      <w:r>
        <w:t>school</w:t>
      </w:r>
      <w:r>
        <w:rPr>
          <w:spacing w:val="-5"/>
        </w:rPr>
        <w:t xml:space="preserve"> </w:t>
      </w:r>
      <w:r>
        <w:t>will</w:t>
      </w:r>
      <w:r>
        <w:rPr>
          <w:spacing w:val="-5"/>
        </w:rPr>
        <w:t xml:space="preserve"> </w:t>
      </w:r>
      <w:r>
        <w:t>ensure</w:t>
      </w:r>
      <w:r>
        <w:rPr>
          <w:spacing w:val="-4"/>
        </w:rPr>
        <w:t xml:space="preserve"> </w:t>
      </w:r>
      <w:r>
        <w:t>pupils</w:t>
      </w:r>
      <w:r>
        <w:rPr>
          <w:spacing w:val="-2"/>
        </w:rPr>
        <w:t xml:space="preserve"> </w:t>
      </w:r>
      <w:r>
        <w:t>also</w:t>
      </w:r>
      <w:r>
        <w:rPr>
          <w:spacing w:val="-5"/>
        </w:rPr>
        <w:t xml:space="preserve"> </w:t>
      </w:r>
      <w:r>
        <w:t>have</w:t>
      </w:r>
      <w:r>
        <w:rPr>
          <w:spacing w:val="-4"/>
        </w:rPr>
        <w:t xml:space="preserve"> </w:t>
      </w:r>
      <w:r>
        <w:t>access</w:t>
      </w:r>
      <w:r>
        <w:rPr>
          <w:spacing w:val="-4"/>
        </w:rPr>
        <w:t xml:space="preserve"> </w:t>
      </w:r>
      <w:r>
        <w:t>to</w:t>
      </w:r>
      <w:r>
        <w:rPr>
          <w:spacing w:val="-7"/>
        </w:rPr>
        <w:t xml:space="preserve"> </w:t>
      </w:r>
      <w:r>
        <w:t>the</w:t>
      </w:r>
      <w:r>
        <w:rPr>
          <w:spacing w:val="-8"/>
        </w:rPr>
        <w:t xml:space="preserve"> </w:t>
      </w:r>
      <w:r>
        <w:t>following</w:t>
      </w:r>
      <w:r>
        <w:rPr>
          <w:spacing w:val="-3"/>
        </w:rPr>
        <w:t xml:space="preserve"> </w:t>
      </w:r>
      <w:r>
        <w:t>foundation</w:t>
      </w:r>
      <w:r>
        <w:rPr>
          <w:spacing w:val="-5"/>
        </w:rPr>
        <w:t xml:space="preserve"> </w:t>
      </w:r>
      <w:r>
        <w:rPr>
          <w:spacing w:val="-2"/>
        </w:rPr>
        <w:t>subjects:</w:t>
      </w:r>
    </w:p>
    <w:p w:rsidR="00E62418" w:rsidRDefault="00E62418">
      <w:pPr>
        <w:pStyle w:val="BodyText"/>
        <w:spacing w:before="55"/>
        <w:ind w:left="0"/>
      </w:pPr>
    </w:p>
    <w:p w:rsidR="00E62418" w:rsidRDefault="00E94AA6">
      <w:pPr>
        <w:pStyle w:val="ListParagraph"/>
        <w:numPr>
          <w:ilvl w:val="0"/>
          <w:numId w:val="1"/>
        </w:numPr>
        <w:tabs>
          <w:tab w:val="left" w:pos="820"/>
        </w:tabs>
        <w:spacing w:before="0"/>
        <w:rPr>
          <w:sz w:val="23"/>
        </w:rPr>
      </w:pPr>
      <w:r>
        <w:rPr>
          <w:sz w:val="23"/>
        </w:rPr>
        <w:t>Art</w:t>
      </w:r>
      <w:r>
        <w:rPr>
          <w:spacing w:val="-1"/>
          <w:sz w:val="23"/>
        </w:rPr>
        <w:t xml:space="preserve"> </w:t>
      </w:r>
      <w:r>
        <w:rPr>
          <w:sz w:val="23"/>
        </w:rPr>
        <w:t>and</w:t>
      </w:r>
      <w:r>
        <w:rPr>
          <w:spacing w:val="-2"/>
          <w:sz w:val="23"/>
        </w:rPr>
        <w:t xml:space="preserve"> design</w:t>
      </w:r>
    </w:p>
    <w:p w:rsidR="00E62418" w:rsidRDefault="00E94AA6">
      <w:pPr>
        <w:pStyle w:val="ListParagraph"/>
        <w:numPr>
          <w:ilvl w:val="0"/>
          <w:numId w:val="1"/>
        </w:numPr>
        <w:tabs>
          <w:tab w:val="left" w:pos="820"/>
        </w:tabs>
        <w:spacing w:before="144"/>
        <w:rPr>
          <w:sz w:val="23"/>
        </w:rPr>
      </w:pPr>
      <w:r>
        <w:rPr>
          <w:spacing w:val="-5"/>
          <w:sz w:val="23"/>
        </w:rPr>
        <w:t>ICT</w:t>
      </w:r>
    </w:p>
    <w:p w:rsidR="00E62418" w:rsidRDefault="00E94AA6">
      <w:pPr>
        <w:pStyle w:val="ListParagraph"/>
        <w:numPr>
          <w:ilvl w:val="0"/>
          <w:numId w:val="1"/>
        </w:numPr>
        <w:tabs>
          <w:tab w:val="left" w:pos="820"/>
        </w:tabs>
        <w:spacing w:before="139"/>
        <w:rPr>
          <w:sz w:val="23"/>
        </w:rPr>
      </w:pPr>
      <w:r>
        <w:rPr>
          <w:sz w:val="23"/>
        </w:rPr>
        <w:t>Design</w:t>
      </w:r>
      <w:r>
        <w:rPr>
          <w:spacing w:val="-1"/>
          <w:sz w:val="23"/>
        </w:rPr>
        <w:t xml:space="preserve"> </w:t>
      </w:r>
      <w:r>
        <w:rPr>
          <w:sz w:val="23"/>
        </w:rPr>
        <w:t>and</w:t>
      </w:r>
      <w:r>
        <w:rPr>
          <w:spacing w:val="-1"/>
          <w:sz w:val="23"/>
        </w:rPr>
        <w:t xml:space="preserve"> </w:t>
      </w:r>
      <w:r>
        <w:rPr>
          <w:spacing w:val="-2"/>
          <w:sz w:val="23"/>
        </w:rPr>
        <w:t>technology</w:t>
      </w:r>
    </w:p>
    <w:p w:rsidR="00E62418" w:rsidRDefault="00E94AA6">
      <w:pPr>
        <w:pStyle w:val="ListParagraph"/>
        <w:numPr>
          <w:ilvl w:val="0"/>
          <w:numId w:val="1"/>
        </w:numPr>
        <w:tabs>
          <w:tab w:val="left" w:pos="820"/>
        </w:tabs>
        <w:spacing w:before="140"/>
        <w:rPr>
          <w:sz w:val="23"/>
        </w:rPr>
      </w:pPr>
      <w:r>
        <w:rPr>
          <w:sz w:val="23"/>
        </w:rPr>
        <w:t>French (at</w:t>
      </w:r>
      <w:r>
        <w:rPr>
          <w:spacing w:val="1"/>
          <w:sz w:val="23"/>
        </w:rPr>
        <w:t xml:space="preserve"> </w:t>
      </w:r>
      <w:r>
        <w:rPr>
          <w:spacing w:val="-4"/>
          <w:sz w:val="23"/>
        </w:rPr>
        <w:t>KS2)</w:t>
      </w:r>
    </w:p>
    <w:p w:rsidR="00E62418" w:rsidRDefault="00E94AA6">
      <w:pPr>
        <w:pStyle w:val="ListParagraph"/>
        <w:numPr>
          <w:ilvl w:val="0"/>
          <w:numId w:val="1"/>
        </w:numPr>
        <w:tabs>
          <w:tab w:val="left" w:pos="820"/>
        </w:tabs>
        <w:spacing w:before="139"/>
        <w:rPr>
          <w:sz w:val="23"/>
        </w:rPr>
      </w:pPr>
      <w:r>
        <w:rPr>
          <w:spacing w:val="-2"/>
          <w:sz w:val="23"/>
        </w:rPr>
        <w:t>Geography</w:t>
      </w:r>
    </w:p>
    <w:p w:rsidR="00E62418" w:rsidRDefault="00E94AA6">
      <w:pPr>
        <w:pStyle w:val="ListParagraph"/>
        <w:numPr>
          <w:ilvl w:val="0"/>
          <w:numId w:val="1"/>
        </w:numPr>
        <w:tabs>
          <w:tab w:val="left" w:pos="820"/>
        </w:tabs>
        <w:spacing w:before="143"/>
        <w:rPr>
          <w:sz w:val="23"/>
        </w:rPr>
      </w:pPr>
      <w:r>
        <w:rPr>
          <w:spacing w:val="-2"/>
          <w:sz w:val="23"/>
        </w:rPr>
        <w:t>History</w:t>
      </w:r>
    </w:p>
    <w:p w:rsidR="00E62418" w:rsidRDefault="00E94AA6">
      <w:pPr>
        <w:pStyle w:val="ListParagraph"/>
        <w:numPr>
          <w:ilvl w:val="0"/>
          <w:numId w:val="1"/>
        </w:numPr>
        <w:tabs>
          <w:tab w:val="left" w:pos="820"/>
        </w:tabs>
        <w:spacing w:before="140"/>
        <w:rPr>
          <w:sz w:val="23"/>
        </w:rPr>
      </w:pPr>
      <w:r>
        <w:rPr>
          <w:spacing w:val="-2"/>
          <w:sz w:val="23"/>
        </w:rPr>
        <w:t>Music</w:t>
      </w:r>
    </w:p>
    <w:p w:rsidR="00E62418" w:rsidRDefault="00E94AA6">
      <w:pPr>
        <w:pStyle w:val="ListParagraph"/>
        <w:numPr>
          <w:ilvl w:val="0"/>
          <w:numId w:val="1"/>
        </w:numPr>
        <w:tabs>
          <w:tab w:val="left" w:pos="820"/>
        </w:tabs>
        <w:spacing w:before="139"/>
        <w:rPr>
          <w:sz w:val="23"/>
        </w:rPr>
      </w:pPr>
      <w:r>
        <w:rPr>
          <w:spacing w:val="-5"/>
          <w:sz w:val="23"/>
        </w:rPr>
        <w:t>PE</w:t>
      </w:r>
    </w:p>
    <w:p w:rsidR="00E62418" w:rsidRDefault="00E94AA6">
      <w:pPr>
        <w:pStyle w:val="ListParagraph"/>
        <w:numPr>
          <w:ilvl w:val="0"/>
          <w:numId w:val="1"/>
        </w:numPr>
        <w:tabs>
          <w:tab w:val="left" w:pos="820"/>
        </w:tabs>
        <w:spacing w:before="144"/>
        <w:rPr>
          <w:sz w:val="23"/>
        </w:rPr>
      </w:pPr>
      <w:r>
        <w:rPr>
          <w:sz w:val="23"/>
        </w:rPr>
        <w:t>Sex</w:t>
      </w:r>
      <w:r>
        <w:rPr>
          <w:spacing w:val="-1"/>
          <w:sz w:val="23"/>
        </w:rPr>
        <w:t xml:space="preserve"> </w:t>
      </w:r>
      <w:r>
        <w:rPr>
          <w:spacing w:val="-2"/>
          <w:sz w:val="23"/>
        </w:rPr>
        <w:t>education</w:t>
      </w:r>
    </w:p>
    <w:p w:rsidR="00E62418" w:rsidRDefault="00E62418">
      <w:pPr>
        <w:pStyle w:val="BodyText"/>
        <w:ind w:left="0"/>
      </w:pPr>
    </w:p>
    <w:p w:rsidR="00E62418" w:rsidRDefault="00E62418">
      <w:pPr>
        <w:pStyle w:val="BodyText"/>
        <w:spacing w:before="3"/>
        <w:ind w:left="0"/>
      </w:pPr>
    </w:p>
    <w:p w:rsidR="00E62418" w:rsidRDefault="00E94AA6">
      <w:pPr>
        <w:pStyle w:val="BodyText"/>
        <w:spacing w:line="357" w:lineRule="auto"/>
        <w:rPr>
          <w:sz w:val="22"/>
        </w:rPr>
      </w:pPr>
      <w:r>
        <w:t>Details</w:t>
      </w:r>
      <w:r>
        <w:rPr>
          <w:spacing w:val="17"/>
        </w:rPr>
        <w:t xml:space="preserve"> </w:t>
      </w:r>
      <w:r>
        <w:t>of</w:t>
      </w:r>
      <w:r>
        <w:rPr>
          <w:spacing w:val="23"/>
        </w:rPr>
        <w:t xml:space="preserve"> </w:t>
      </w:r>
      <w:r>
        <w:t>what</w:t>
      </w:r>
      <w:r>
        <w:rPr>
          <w:spacing w:val="21"/>
        </w:rPr>
        <w:t xml:space="preserve"> </w:t>
      </w:r>
      <w:r>
        <w:t>is</w:t>
      </w:r>
      <w:r>
        <w:rPr>
          <w:spacing w:val="22"/>
        </w:rPr>
        <w:t xml:space="preserve"> </w:t>
      </w:r>
      <w:r>
        <w:t>included</w:t>
      </w:r>
      <w:r>
        <w:rPr>
          <w:spacing w:val="20"/>
        </w:rPr>
        <w:t xml:space="preserve"> </w:t>
      </w:r>
      <w:r>
        <w:t>in</w:t>
      </w:r>
      <w:r>
        <w:rPr>
          <w:spacing w:val="20"/>
        </w:rPr>
        <w:t xml:space="preserve"> </w:t>
      </w:r>
      <w:r>
        <w:t>the</w:t>
      </w:r>
      <w:r>
        <w:rPr>
          <w:spacing w:val="17"/>
        </w:rPr>
        <w:t xml:space="preserve"> </w:t>
      </w:r>
      <w:r>
        <w:t>curriculum</w:t>
      </w:r>
      <w:r>
        <w:rPr>
          <w:spacing w:val="19"/>
        </w:rPr>
        <w:t xml:space="preserve"> </w:t>
      </w:r>
      <w:r>
        <w:t>for</w:t>
      </w:r>
      <w:r>
        <w:rPr>
          <w:spacing w:val="17"/>
        </w:rPr>
        <w:t xml:space="preserve"> </w:t>
      </w:r>
      <w:r>
        <w:t>each</w:t>
      </w:r>
      <w:r>
        <w:rPr>
          <w:spacing w:val="20"/>
        </w:rPr>
        <w:t xml:space="preserve"> </w:t>
      </w:r>
      <w:r>
        <w:t>subject</w:t>
      </w:r>
      <w:r>
        <w:rPr>
          <w:spacing w:val="21"/>
        </w:rPr>
        <w:t xml:space="preserve"> </w:t>
      </w:r>
      <w:r>
        <w:t>can</w:t>
      </w:r>
      <w:r>
        <w:rPr>
          <w:spacing w:val="20"/>
        </w:rPr>
        <w:t xml:space="preserve"> </w:t>
      </w:r>
      <w:r>
        <w:t>be</w:t>
      </w:r>
      <w:r>
        <w:rPr>
          <w:spacing w:val="22"/>
        </w:rPr>
        <w:t xml:space="preserve"> </w:t>
      </w:r>
      <w:r>
        <w:t>found</w:t>
      </w:r>
      <w:r>
        <w:rPr>
          <w:spacing w:val="20"/>
        </w:rPr>
        <w:t xml:space="preserve"> </w:t>
      </w:r>
      <w:r>
        <w:t>in</w:t>
      </w:r>
      <w:r>
        <w:rPr>
          <w:spacing w:val="20"/>
        </w:rPr>
        <w:t xml:space="preserve"> </w:t>
      </w:r>
      <w:r>
        <w:t>a specific curriculum</w:t>
      </w:r>
      <w:r>
        <w:rPr>
          <w:spacing w:val="19"/>
        </w:rPr>
        <w:t xml:space="preserve"> </w:t>
      </w:r>
      <w:r>
        <w:t>policy</w:t>
      </w:r>
      <w:r>
        <w:rPr>
          <w:spacing w:val="22"/>
        </w:rPr>
        <w:t xml:space="preserve"> </w:t>
      </w:r>
      <w:r>
        <w:t>for that subject. All of these policies are accessible via the school website</w:t>
      </w:r>
      <w:r>
        <w:rPr>
          <w:sz w:val="22"/>
        </w:rPr>
        <w:t>.</w:t>
      </w:r>
    </w:p>
    <w:p w:rsidR="00E62418" w:rsidRDefault="00E62418">
      <w:pPr>
        <w:spacing w:line="357" w:lineRule="auto"/>
        <w:sectPr w:rsidR="00E62418">
          <w:pgSz w:w="11900" w:h="16840"/>
          <w:pgMar w:top="660" w:right="600" w:bottom="280" w:left="620" w:header="720" w:footer="720" w:gutter="0"/>
          <w:cols w:space="720"/>
        </w:sectPr>
      </w:pPr>
    </w:p>
    <w:p w:rsidR="00E62418" w:rsidRDefault="00E94AA6">
      <w:pPr>
        <w:pStyle w:val="Heading1"/>
        <w:numPr>
          <w:ilvl w:val="0"/>
          <w:numId w:val="3"/>
        </w:numPr>
        <w:tabs>
          <w:tab w:val="left" w:pos="820"/>
        </w:tabs>
        <w:spacing w:before="44"/>
        <w:ind w:hanging="720"/>
        <w:jc w:val="left"/>
      </w:pPr>
      <w:r>
        <w:lastRenderedPageBreak/>
        <w:t>Reporting</w:t>
      </w:r>
      <w:r>
        <w:rPr>
          <w:spacing w:val="-3"/>
        </w:rPr>
        <w:t xml:space="preserve"> </w:t>
      </w:r>
      <w:r>
        <w:t>and</w:t>
      </w:r>
      <w:r>
        <w:rPr>
          <w:spacing w:val="-2"/>
        </w:rPr>
        <w:t xml:space="preserve"> assessment</w:t>
      </w:r>
    </w:p>
    <w:p w:rsidR="00E62418" w:rsidRDefault="00E62418">
      <w:pPr>
        <w:pStyle w:val="BodyText"/>
        <w:spacing w:before="57"/>
        <w:ind w:left="0"/>
        <w:rPr>
          <w:b/>
        </w:rPr>
      </w:pPr>
    </w:p>
    <w:p w:rsidR="00E62418" w:rsidRDefault="00E94AA6">
      <w:pPr>
        <w:pStyle w:val="BodyText"/>
        <w:spacing w:line="360" w:lineRule="auto"/>
      </w:pPr>
      <w:r>
        <w:t>Assessments</w:t>
      </w:r>
      <w:r>
        <w:rPr>
          <w:spacing w:val="-6"/>
        </w:rPr>
        <w:t xml:space="preserve"> </w:t>
      </w:r>
      <w:r>
        <w:t>of</w:t>
      </w:r>
      <w:r>
        <w:rPr>
          <w:spacing w:val="-1"/>
        </w:rPr>
        <w:t xml:space="preserve"> </w:t>
      </w:r>
      <w:r>
        <w:t>what</w:t>
      </w:r>
      <w:r>
        <w:rPr>
          <w:spacing w:val="-2"/>
        </w:rPr>
        <w:t xml:space="preserve"> </w:t>
      </w:r>
      <w:r>
        <w:t>the</w:t>
      </w:r>
      <w:r>
        <w:rPr>
          <w:spacing w:val="-1"/>
        </w:rPr>
        <w:t xml:space="preserve"> </w:t>
      </w:r>
      <w:r>
        <w:t>children</w:t>
      </w:r>
      <w:r>
        <w:rPr>
          <w:spacing w:val="-1"/>
        </w:rPr>
        <w:t xml:space="preserve"> </w:t>
      </w:r>
      <w:r>
        <w:t>have</w:t>
      </w:r>
      <w:r>
        <w:rPr>
          <w:spacing w:val="-1"/>
        </w:rPr>
        <w:t xml:space="preserve"> </w:t>
      </w:r>
      <w:r>
        <w:t>learnt</w:t>
      </w:r>
      <w:r>
        <w:rPr>
          <w:spacing w:val="-2"/>
        </w:rPr>
        <w:t xml:space="preserve"> </w:t>
      </w:r>
      <w:r>
        <w:t>and</w:t>
      </w:r>
      <w:r>
        <w:rPr>
          <w:spacing w:val="-4"/>
        </w:rPr>
        <w:t xml:space="preserve"> </w:t>
      </w:r>
      <w:r>
        <w:t>what</w:t>
      </w:r>
      <w:r>
        <w:rPr>
          <w:spacing w:val="-2"/>
        </w:rPr>
        <w:t xml:space="preserve"> </w:t>
      </w:r>
      <w:r>
        <w:t>the children</w:t>
      </w:r>
      <w:r>
        <w:rPr>
          <w:spacing w:val="-3"/>
        </w:rPr>
        <w:t xml:space="preserve"> </w:t>
      </w:r>
      <w:r>
        <w:t>have</w:t>
      </w:r>
      <w:r>
        <w:rPr>
          <w:spacing w:val="-1"/>
        </w:rPr>
        <w:t xml:space="preserve"> </w:t>
      </w:r>
      <w:r>
        <w:t>remembered</w:t>
      </w:r>
      <w:r>
        <w:rPr>
          <w:spacing w:val="-3"/>
        </w:rPr>
        <w:t xml:space="preserve"> </w:t>
      </w:r>
      <w:r>
        <w:t>will</w:t>
      </w:r>
      <w:r>
        <w:rPr>
          <w:spacing w:val="-2"/>
        </w:rPr>
        <w:t xml:space="preserve"> </w:t>
      </w:r>
      <w:r>
        <w:t>be</w:t>
      </w:r>
      <w:r>
        <w:rPr>
          <w:spacing w:val="-1"/>
        </w:rPr>
        <w:t xml:space="preserve"> </w:t>
      </w:r>
      <w:r>
        <w:t>carried</w:t>
      </w:r>
      <w:r>
        <w:rPr>
          <w:spacing w:val="-1"/>
        </w:rPr>
        <w:t xml:space="preserve"> </w:t>
      </w:r>
      <w:r>
        <w:t>out</w:t>
      </w:r>
      <w:r>
        <w:rPr>
          <w:spacing w:val="-2"/>
        </w:rPr>
        <w:t xml:space="preserve"> </w:t>
      </w:r>
      <w:r>
        <w:t>in</w:t>
      </w:r>
      <w:r>
        <w:rPr>
          <w:spacing w:val="-3"/>
        </w:rPr>
        <w:t xml:space="preserve"> </w:t>
      </w:r>
      <w:r>
        <w:t>a variety of ways according to the nature of the subject.</w:t>
      </w:r>
    </w:p>
    <w:p w:rsidR="00E62418" w:rsidRDefault="00E62418">
      <w:pPr>
        <w:pStyle w:val="BodyText"/>
        <w:spacing w:before="145"/>
        <w:ind w:left="0"/>
      </w:pPr>
    </w:p>
    <w:p w:rsidR="00E62418" w:rsidRDefault="00E94AA6">
      <w:pPr>
        <w:pStyle w:val="BodyText"/>
        <w:spacing w:line="360" w:lineRule="auto"/>
      </w:pPr>
      <w:r>
        <w:rPr>
          <w:b/>
        </w:rPr>
        <w:t>Daily</w:t>
      </w:r>
      <w:r>
        <w:t>- within</w:t>
      </w:r>
      <w:r>
        <w:rPr>
          <w:spacing w:val="-3"/>
        </w:rPr>
        <w:t xml:space="preserve"> </w:t>
      </w:r>
      <w:r>
        <w:t>lessons- ‘Reflect</w:t>
      </w:r>
      <w:r>
        <w:rPr>
          <w:spacing w:val="-2"/>
        </w:rPr>
        <w:t xml:space="preserve"> </w:t>
      </w:r>
      <w:r>
        <w:t>and</w:t>
      </w:r>
      <w:r>
        <w:rPr>
          <w:spacing w:val="-3"/>
        </w:rPr>
        <w:t xml:space="preserve"> </w:t>
      </w:r>
      <w:r>
        <w:t>Reviews’</w:t>
      </w:r>
      <w:r>
        <w:rPr>
          <w:spacing w:val="-2"/>
        </w:rPr>
        <w:t xml:space="preserve"> </w:t>
      </w:r>
      <w:r>
        <w:t>are</w:t>
      </w:r>
      <w:r>
        <w:rPr>
          <w:spacing w:val="-1"/>
        </w:rPr>
        <w:t xml:space="preserve"> </w:t>
      </w:r>
      <w:r>
        <w:t>used</w:t>
      </w:r>
      <w:r>
        <w:rPr>
          <w:spacing w:val="-6"/>
        </w:rPr>
        <w:t xml:space="preserve"> </w:t>
      </w:r>
      <w:r>
        <w:t>in</w:t>
      </w:r>
      <w:r>
        <w:rPr>
          <w:spacing w:val="-3"/>
        </w:rPr>
        <w:t xml:space="preserve"> </w:t>
      </w:r>
      <w:r>
        <w:t>each</w:t>
      </w:r>
      <w:r>
        <w:rPr>
          <w:spacing w:val="-3"/>
        </w:rPr>
        <w:t xml:space="preserve"> </w:t>
      </w:r>
      <w:r>
        <w:t>lesson</w:t>
      </w:r>
      <w:r>
        <w:rPr>
          <w:spacing w:val="-3"/>
        </w:rPr>
        <w:t xml:space="preserve"> </w:t>
      </w:r>
      <w:r>
        <w:t>to</w:t>
      </w:r>
      <w:r>
        <w:rPr>
          <w:spacing w:val="-1"/>
        </w:rPr>
        <w:t xml:space="preserve"> </w:t>
      </w:r>
      <w:r>
        <w:t>for</w:t>
      </w:r>
      <w:r>
        <w:t>matively</w:t>
      </w:r>
      <w:r>
        <w:rPr>
          <w:spacing w:val="-5"/>
        </w:rPr>
        <w:t xml:space="preserve"> </w:t>
      </w:r>
      <w:r>
        <w:t>assess what</w:t>
      </w:r>
      <w:r>
        <w:rPr>
          <w:spacing w:val="-2"/>
        </w:rPr>
        <w:t xml:space="preserve"> </w:t>
      </w:r>
      <w:r>
        <w:t>the</w:t>
      </w:r>
      <w:r>
        <w:rPr>
          <w:spacing w:val="-1"/>
        </w:rPr>
        <w:t xml:space="preserve"> </w:t>
      </w:r>
      <w:r>
        <w:t>children</w:t>
      </w:r>
      <w:r>
        <w:rPr>
          <w:spacing w:val="-3"/>
        </w:rPr>
        <w:t xml:space="preserve"> </w:t>
      </w:r>
      <w:r>
        <w:t>have remembered from</w:t>
      </w:r>
      <w:r>
        <w:rPr>
          <w:spacing w:val="-1"/>
        </w:rPr>
        <w:t xml:space="preserve"> </w:t>
      </w:r>
      <w:r>
        <w:t>the previous sessions and what the children have learnt in the current session. Staff</w:t>
      </w:r>
      <w:r>
        <w:rPr>
          <w:spacing w:val="-2"/>
        </w:rPr>
        <w:t xml:space="preserve"> </w:t>
      </w:r>
      <w:r>
        <w:t>also use questioning, marking and feedback as well as low stake quizzes and careful task planning to ensure they know what has been learn and what is to be taught next.</w:t>
      </w:r>
    </w:p>
    <w:p w:rsidR="00E62418" w:rsidRDefault="00E62418">
      <w:pPr>
        <w:pStyle w:val="BodyText"/>
        <w:spacing w:before="137"/>
        <w:ind w:left="0"/>
      </w:pPr>
    </w:p>
    <w:p w:rsidR="00E62418" w:rsidRDefault="00E94AA6">
      <w:pPr>
        <w:pStyle w:val="BodyText"/>
        <w:jc w:val="both"/>
      </w:pPr>
      <w:r>
        <w:rPr>
          <w:b/>
        </w:rPr>
        <w:t>Weekly-</w:t>
      </w:r>
      <w:r>
        <w:rPr>
          <w:b/>
          <w:spacing w:val="-5"/>
        </w:rPr>
        <w:t xml:space="preserve"> </w:t>
      </w:r>
      <w:r>
        <w:t>all</w:t>
      </w:r>
      <w:r>
        <w:rPr>
          <w:spacing w:val="-9"/>
        </w:rPr>
        <w:t xml:space="preserve"> </w:t>
      </w:r>
      <w:r>
        <w:t>children</w:t>
      </w:r>
      <w:r>
        <w:rPr>
          <w:spacing w:val="-3"/>
        </w:rPr>
        <w:t xml:space="preserve"> </w:t>
      </w:r>
      <w:r>
        <w:t>are</w:t>
      </w:r>
      <w:r>
        <w:rPr>
          <w:spacing w:val="-7"/>
        </w:rPr>
        <w:t xml:space="preserve"> </w:t>
      </w:r>
      <w:r>
        <w:t>given</w:t>
      </w:r>
      <w:r>
        <w:rPr>
          <w:spacing w:val="-5"/>
        </w:rPr>
        <w:t xml:space="preserve"> </w:t>
      </w:r>
      <w:r>
        <w:t>homework</w:t>
      </w:r>
      <w:r>
        <w:rPr>
          <w:spacing w:val="-1"/>
        </w:rPr>
        <w:t xml:space="preserve"> </w:t>
      </w:r>
      <w:r>
        <w:t>which</w:t>
      </w:r>
      <w:r>
        <w:rPr>
          <w:spacing w:val="-5"/>
        </w:rPr>
        <w:t xml:space="preserve"> </w:t>
      </w:r>
      <w:r>
        <w:t>is</w:t>
      </w:r>
      <w:r>
        <w:rPr>
          <w:spacing w:val="-4"/>
        </w:rPr>
        <w:t xml:space="preserve"> </w:t>
      </w:r>
      <w:r>
        <w:t>used</w:t>
      </w:r>
      <w:r>
        <w:rPr>
          <w:spacing w:val="-5"/>
        </w:rPr>
        <w:t xml:space="preserve"> </w:t>
      </w:r>
      <w:r>
        <w:t>to</w:t>
      </w:r>
      <w:r>
        <w:rPr>
          <w:spacing w:val="-4"/>
        </w:rPr>
        <w:t xml:space="preserve"> </w:t>
      </w:r>
      <w:r>
        <w:t>assess</w:t>
      </w:r>
      <w:r>
        <w:rPr>
          <w:spacing w:val="-3"/>
        </w:rPr>
        <w:t xml:space="preserve"> </w:t>
      </w:r>
      <w:r>
        <w:t>pupils’</w:t>
      </w:r>
      <w:r>
        <w:rPr>
          <w:spacing w:val="-8"/>
        </w:rPr>
        <w:t xml:space="preserve"> </w:t>
      </w:r>
      <w:r>
        <w:t>knowledge</w:t>
      </w:r>
      <w:r>
        <w:rPr>
          <w:spacing w:val="-3"/>
        </w:rPr>
        <w:t xml:space="preserve"> </w:t>
      </w:r>
      <w:r>
        <w:t>and</w:t>
      </w:r>
      <w:r>
        <w:rPr>
          <w:spacing w:val="-5"/>
        </w:rPr>
        <w:t xml:space="preserve"> </w:t>
      </w:r>
      <w:r>
        <w:t>understanding</w:t>
      </w:r>
      <w:r>
        <w:rPr>
          <w:spacing w:val="-2"/>
        </w:rPr>
        <w:t xml:space="preserve"> </w:t>
      </w:r>
      <w:r>
        <w:rPr>
          <w:spacing w:val="-5"/>
        </w:rPr>
        <w:t>of</w:t>
      </w:r>
    </w:p>
    <w:p w:rsidR="00E62418" w:rsidRDefault="00E94AA6">
      <w:pPr>
        <w:pStyle w:val="BodyText"/>
        <w:spacing w:before="142"/>
        <w:jc w:val="both"/>
      </w:pPr>
      <w:r>
        <w:t>concepts</w:t>
      </w:r>
      <w:r>
        <w:rPr>
          <w:spacing w:val="-6"/>
        </w:rPr>
        <w:t xml:space="preserve"> </w:t>
      </w:r>
      <w:r>
        <w:t>covered</w:t>
      </w:r>
      <w:r>
        <w:rPr>
          <w:spacing w:val="-7"/>
        </w:rPr>
        <w:t xml:space="preserve"> </w:t>
      </w:r>
      <w:r>
        <w:t>within</w:t>
      </w:r>
      <w:r>
        <w:rPr>
          <w:spacing w:val="-7"/>
        </w:rPr>
        <w:t xml:space="preserve"> </w:t>
      </w:r>
      <w:r>
        <w:rPr>
          <w:spacing w:val="-2"/>
        </w:rPr>
        <w:t>lessons.</w:t>
      </w:r>
    </w:p>
    <w:p w:rsidR="00E62418" w:rsidRDefault="00E94AA6">
      <w:pPr>
        <w:pStyle w:val="BodyText"/>
        <w:spacing w:before="142" w:line="360" w:lineRule="auto"/>
        <w:ind w:right="247"/>
        <w:jc w:val="both"/>
      </w:pPr>
      <w:r>
        <w:t>All</w:t>
      </w:r>
      <w:r>
        <w:rPr>
          <w:spacing w:val="-1"/>
        </w:rPr>
        <w:t xml:space="preserve"> </w:t>
      </w:r>
      <w:r>
        <w:t>classes will</w:t>
      </w:r>
      <w:r>
        <w:rPr>
          <w:spacing w:val="-1"/>
        </w:rPr>
        <w:t xml:space="preserve"> </w:t>
      </w:r>
      <w:r>
        <w:t>also</w:t>
      </w:r>
      <w:r>
        <w:rPr>
          <w:spacing w:val="-2"/>
        </w:rPr>
        <w:t xml:space="preserve"> </w:t>
      </w:r>
      <w:r>
        <w:t>do</w:t>
      </w:r>
      <w:r>
        <w:rPr>
          <w:spacing w:val="-2"/>
        </w:rPr>
        <w:t xml:space="preserve"> </w:t>
      </w:r>
      <w:r>
        <w:t>an</w:t>
      </w:r>
      <w:r>
        <w:rPr>
          <w:spacing w:val="-2"/>
        </w:rPr>
        <w:t xml:space="preserve"> </w:t>
      </w:r>
      <w:r>
        <w:t>end</w:t>
      </w:r>
      <w:r>
        <w:rPr>
          <w:spacing w:val="-2"/>
        </w:rPr>
        <w:t xml:space="preserve"> </w:t>
      </w:r>
      <w:r>
        <w:t>of the week reflection</w:t>
      </w:r>
      <w:r>
        <w:rPr>
          <w:spacing w:val="-5"/>
        </w:rPr>
        <w:t xml:space="preserve"> </w:t>
      </w:r>
      <w:r>
        <w:t>on</w:t>
      </w:r>
      <w:r>
        <w:rPr>
          <w:spacing w:val="-2"/>
        </w:rPr>
        <w:t xml:space="preserve"> </w:t>
      </w:r>
      <w:r>
        <w:t>learning. In</w:t>
      </w:r>
      <w:r>
        <w:rPr>
          <w:spacing w:val="-2"/>
        </w:rPr>
        <w:t xml:space="preserve"> </w:t>
      </w:r>
      <w:r>
        <w:t>EYFS</w:t>
      </w:r>
      <w:r>
        <w:rPr>
          <w:spacing w:val="-2"/>
        </w:rPr>
        <w:t xml:space="preserve"> </w:t>
      </w:r>
      <w:r>
        <w:t>and</w:t>
      </w:r>
      <w:r>
        <w:rPr>
          <w:spacing w:val="-2"/>
        </w:rPr>
        <w:t xml:space="preserve"> </w:t>
      </w:r>
      <w:r>
        <w:t>Year 1</w:t>
      </w:r>
      <w:r>
        <w:rPr>
          <w:spacing w:val="-3"/>
        </w:rPr>
        <w:t xml:space="preserve"> </w:t>
      </w:r>
      <w:r>
        <w:t>this involves looking</w:t>
      </w:r>
      <w:r>
        <w:rPr>
          <w:spacing w:val="-4"/>
        </w:rPr>
        <w:t xml:space="preserve"> </w:t>
      </w:r>
      <w:r>
        <w:t>at</w:t>
      </w:r>
      <w:r>
        <w:rPr>
          <w:spacing w:val="-1"/>
        </w:rPr>
        <w:t xml:space="preserve"> </w:t>
      </w:r>
      <w:r>
        <w:t>the floor book and asking questions on what they have learnt. In Years 2-6 Kahoot quizzes are used in class and at home to ensure subject matter from the past is not</w:t>
      </w:r>
      <w:r>
        <w:rPr>
          <w:spacing w:val="-3"/>
        </w:rPr>
        <w:t xml:space="preserve"> </w:t>
      </w:r>
      <w:r>
        <w:t>forgotten and current subject matter is remembered. The class</w:t>
      </w:r>
      <w:r>
        <w:rPr>
          <w:spacing w:val="-2"/>
        </w:rPr>
        <w:t xml:space="preserve"> </w:t>
      </w:r>
      <w:r>
        <w:t>with</w:t>
      </w:r>
      <w:r>
        <w:rPr>
          <w:spacing w:val="-5"/>
        </w:rPr>
        <w:t xml:space="preserve"> </w:t>
      </w:r>
      <w:r>
        <w:t>the</w:t>
      </w:r>
      <w:r>
        <w:rPr>
          <w:spacing w:val="-2"/>
        </w:rPr>
        <w:t xml:space="preserve"> </w:t>
      </w:r>
      <w:r>
        <w:t>highest</w:t>
      </w:r>
      <w:r>
        <w:rPr>
          <w:spacing w:val="-3"/>
        </w:rPr>
        <w:t xml:space="preserve"> </w:t>
      </w:r>
      <w:r>
        <w:t>%</w:t>
      </w:r>
      <w:r>
        <w:rPr>
          <w:spacing w:val="-4"/>
        </w:rPr>
        <w:t xml:space="preserve"> </w:t>
      </w:r>
      <w:r>
        <w:t>of childr</w:t>
      </w:r>
      <w:r>
        <w:t>en</w:t>
      </w:r>
      <w:r>
        <w:rPr>
          <w:spacing w:val="-2"/>
        </w:rPr>
        <w:t xml:space="preserve"> </w:t>
      </w:r>
      <w:r>
        <w:t>taking</w:t>
      </w:r>
      <w:r>
        <w:rPr>
          <w:spacing w:val="-1"/>
        </w:rPr>
        <w:t xml:space="preserve"> </w:t>
      </w:r>
      <w:r>
        <w:t>part</w:t>
      </w:r>
      <w:r>
        <w:rPr>
          <w:spacing w:val="-3"/>
        </w:rPr>
        <w:t xml:space="preserve"> </w:t>
      </w:r>
      <w:r>
        <w:t>outside</w:t>
      </w:r>
      <w:r>
        <w:rPr>
          <w:spacing w:val="-2"/>
        </w:rPr>
        <w:t xml:space="preserve"> </w:t>
      </w:r>
      <w:r>
        <w:t>of</w:t>
      </w:r>
      <w:r>
        <w:rPr>
          <w:spacing w:val="-1"/>
        </w:rPr>
        <w:t xml:space="preserve"> </w:t>
      </w:r>
      <w:r>
        <w:t>school</w:t>
      </w:r>
      <w:r>
        <w:rPr>
          <w:spacing w:val="-3"/>
        </w:rPr>
        <w:t xml:space="preserve"> </w:t>
      </w:r>
      <w:r>
        <w:t>also</w:t>
      </w:r>
      <w:r>
        <w:rPr>
          <w:spacing w:val="-4"/>
        </w:rPr>
        <w:t xml:space="preserve"> </w:t>
      </w:r>
      <w:r>
        <w:t>wins</w:t>
      </w:r>
      <w:r>
        <w:rPr>
          <w:spacing w:val="-2"/>
        </w:rPr>
        <w:t xml:space="preserve"> </w:t>
      </w:r>
      <w:r>
        <w:t>a</w:t>
      </w:r>
      <w:r>
        <w:rPr>
          <w:spacing w:val="-3"/>
        </w:rPr>
        <w:t xml:space="preserve"> </w:t>
      </w:r>
      <w:r>
        <w:t>trophy</w:t>
      </w:r>
      <w:r>
        <w:rPr>
          <w:spacing w:val="-1"/>
        </w:rPr>
        <w:t xml:space="preserve"> </w:t>
      </w:r>
      <w:r>
        <w:t>which</w:t>
      </w:r>
      <w:r>
        <w:rPr>
          <w:spacing w:val="-4"/>
        </w:rPr>
        <w:t xml:space="preserve"> </w:t>
      </w:r>
      <w:r>
        <w:t>is</w:t>
      </w:r>
      <w:r>
        <w:rPr>
          <w:spacing w:val="-2"/>
        </w:rPr>
        <w:t xml:space="preserve"> </w:t>
      </w:r>
      <w:r>
        <w:t>presented</w:t>
      </w:r>
      <w:r>
        <w:rPr>
          <w:spacing w:val="-4"/>
        </w:rPr>
        <w:t xml:space="preserve"> </w:t>
      </w:r>
      <w:r>
        <w:t>in</w:t>
      </w:r>
      <w:r>
        <w:rPr>
          <w:spacing w:val="-8"/>
        </w:rPr>
        <w:t xml:space="preserve"> </w:t>
      </w:r>
      <w:r>
        <w:t>Good Work Assembly.</w:t>
      </w:r>
    </w:p>
    <w:p w:rsidR="00E62418" w:rsidRDefault="00E62418">
      <w:pPr>
        <w:pStyle w:val="BodyText"/>
        <w:spacing w:before="139"/>
        <w:ind w:left="0"/>
      </w:pPr>
    </w:p>
    <w:p w:rsidR="00E62418" w:rsidRDefault="00E94AA6">
      <w:pPr>
        <w:pStyle w:val="BodyText"/>
        <w:spacing w:line="360" w:lineRule="auto"/>
        <w:ind w:right="153"/>
      </w:pPr>
      <w:r>
        <w:rPr>
          <w:b/>
        </w:rPr>
        <w:t>Termly or half-termly</w:t>
      </w:r>
      <w:r>
        <w:t>- Informal assessments will be carried out termly to measure pupil progress. EYFS and Year 1</w:t>
      </w:r>
      <w:r>
        <w:rPr>
          <w:spacing w:val="-3"/>
        </w:rPr>
        <w:t xml:space="preserve"> </w:t>
      </w:r>
      <w:r>
        <w:t>(Autumn</w:t>
      </w:r>
      <w:r>
        <w:rPr>
          <w:spacing w:val="-2"/>
        </w:rPr>
        <w:t xml:space="preserve"> </w:t>
      </w:r>
      <w:r>
        <w:t>and</w:t>
      </w:r>
      <w:r>
        <w:rPr>
          <w:spacing w:val="-2"/>
        </w:rPr>
        <w:t xml:space="preserve"> </w:t>
      </w:r>
      <w:r>
        <w:t>Spring) use</w:t>
      </w:r>
      <w:r>
        <w:rPr>
          <w:spacing w:val="-5"/>
        </w:rPr>
        <w:t xml:space="preserve"> </w:t>
      </w:r>
      <w:r>
        <w:t>progress</w:t>
      </w:r>
      <w:r>
        <w:rPr>
          <w:spacing w:val="-5"/>
        </w:rPr>
        <w:t xml:space="preserve"> </w:t>
      </w:r>
      <w:r>
        <w:t>grids and</w:t>
      </w:r>
      <w:r>
        <w:rPr>
          <w:spacing w:val="-2"/>
        </w:rPr>
        <w:t xml:space="preserve"> </w:t>
      </w:r>
      <w:r>
        <w:t>professional dialogue and</w:t>
      </w:r>
      <w:r>
        <w:rPr>
          <w:spacing w:val="-2"/>
        </w:rPr>
        <w:t xml:space="preserve"> </w:t>
      </w:r>
      <w:r>
        <w:t>cross class</w:t>
      </w:r>
      <w:r>
        <w:rPr>
          <w:spacing w:val="40"/>
        </w:rPr>
        <w:t xml:space="preserve"> </w:t>
      </w:r>
      <w:r>
        <w:t xml:space="preserve">evidence moderation to make a TA judgement on each child. From Year 2-6 NFER assessments are used for Reading and </w:t>
      </w:r>
      <w:proofErr w:type="spellStart"/>
      <w:r>
        <w:t>Maths</w:t>
      </w:r>
      <w:proofErr w:type="spellEnd"/>
      <w:r>
        <w:t xml:space="preserve"> and our</w:t>
      </w:r>
      <w:r>
        <w:rPr>
          <w:spacing w:val="-1"/>
        </w:rPr>
        <w:t xml:space="preserve"> </w:t>
      </w:r>
      <w:r>
        <w:t>own</w:t>
      </w:r>
      <w:r>
        <w:rPr>
          <w:spacing w:val="-3"/>
        </w:rPr>
        <w:t xml:space="preserve"> </w:t>
      </w:r>
      <w:r>
        <w:t>Writing assessment</w:t>
      </w:r>
      <w:r>
        <w:rPr>
          <w:spacing w:val="-3"/>
        </w:rPr>
        <w:t xml:space="preserve"> </w:t>
      </w:r>
      <w:r>
        <w:t>grids to</w:t>
      </w:r>
      <w:r>
        <w:rPr>
          <w:spacing w:val="-4"/>
        </w:rPr>
        <w:t xml:space="preserve"> </w:t>
      </w:r>
      <w:r>
        <w:t>TA a</w:t>
      </w:r>
      <w:r>
        <w:rPr>
          <w:spacing w:val="-2"/>
        </w:rPr>
        <w:t xml:space="preserve"> </w:t>
      </w:r>
      <w:r>
        <w:t>range</w:t>
      </w:r>
      <w:r>
        <w:rPr>
          <w:spacing w:val="-1"/>
        </w:rPr>
        <w:t xml:space="preserve"> </w:t>
      </w:r>
      <w:r>
        <w:t>of</w:t>
      </w:r>
      <w:r>
        <w:rPr>
          <w:spacing w:val="-5"/>
        </w:rPr>
        <w:t xml:space="preserve"> </w:t>
      </w:r>
      <w:r>
        <w:t>writing.</w:t>
      </w:r>
      <w:r>
        <w:rPr>
          <w:spacing w:val="-3"/>
        </w:rPr>
        <w:t xml:space="preserve"> </w:t>
      </w:r>
      <w:r>
        <w:t>We</w:t>
      </w:r>
      <w:r>
        <w:rPr>
          <w:spacing w:val="-1"/>
        </w:rPr>
        <w:t xml:space="preserve"> </w:t>
      </w:r>
      <w:r>
        <w:t>also</w:t>
      </w:r>
      <w:r>
        <w:rPr>
          <w:spacing w:val="-2"/>
        </w:rPr>
        <w:t xml:space="preserve"> </w:t>
      </w:r>
      <w:r>
        <w:t>buy</w:t>
      </w:r>
      <w:r>
        <w:rPr>
          <w:spacing w:val="-1"/>
        </w:rPr>
        <w:t xml:space="preserve"> </w:t>
      </w:r>
      <w:r>
        <w:t>into</w:t>
      </w:r>
      <w:r>
        <w:rPr>
          <w:spacing w:val="-4"/>
        </w:rPr>
        <w:t xml:space="preserve"> </w:t>
      </w:r>
      <w:r>
        <w:t>the</w:t>
      </w:r>
      <w:r>
        <w:rPr>
          <w:spacing w:val="-1"/>
        </w:rPr>
        <w:t xml:space="preserve"> </w:t>
      </w:r>
      <w:r>
        <w:t>No</w:t>
      </w:r>
      <w:r>
        <w:rPr>
          <w:spacing w:val="-3"/>
        </w:rPr>
        <w:t xml:space="preserve"> </w:t>
      </w:r>
      <w:r>
        <w:t>More</w:t>
      </w:r>
      <w:r>
        <w:rPr>
          <w:spacing w:val="-6"/>
        </w:rPr>
        <w:t xml:space="preserve"> </w:t>
      </w:r>
      <w:r>
        <w:t>Markin</w:t>
      </w:r>
      <w:r>
        <w:t>g Writing hub which allows our children’s writing to be compared nationally to other schools who also buy into the assessment system.</w:t>
      </w:r>
    </w:p>
    <w:p w:rsidR="00E62418" w:rsidRDefault="00E94AA6">
      <w:pPr>
        <w:pStyle w:val="BodyText"/>
        <w:spacing w:before="4" w:line="360" w:lineRule="auto"/>
      </w:pPr>
      <w:r>
        <w:t>The</w:t>
      </w:r>
      <w:r>
        <w:rPr>
          <w:spacing w:val="-2"/>
        </w:rPr>
        <w:t xml:space="preserve"> </w:t>
      </w:r>
      <w:r>
        <w:t>results</w:t>
      </w:r>
      <w:r>
        <w:rPr>
          <w:spacing w:val="-2"/>
        </w:rPr>
        <w:t xml:space="preserve"> </w:t>
      </w:r>
      <w:r>
        <w:t>of</w:t>
      </w:r>
      <w:r>
        <w:rPr>
          <w:spacing w:val="-1"/>
        </w:rPr>
        <w:t xml:space="preserve"> </w:t>
      </w:r>
      <w:r>
        <w:t>the</w:t>
      </w:r>
      <w:r>
        <w:rPr>
          <w:spacing w:val="-2"/>
        </w:rPr>
        <w:t xml:space="preserve"> </w:t>
      </w:r>
      <w:r>
        <w:t>assessments</w:t>
      </w:r>
      <w:r>
        <w:rPr>
          <w:spacing w:val="-6"/>
        </w:rPr>
        <w:t xml:space="preserve"> </w:t>
      </w:r>
      <w:r>
        <w:t>will</w:t>
      </w:r>
      <w:r>
        <w:rPr>
          <w:spacing w:val="-3"/>
        </w:rPr>
        <w:t xml:space="preserve"> </w:t>
      </w:r>
      <w:r>
        <w:t>be</w:t>
      </w:r>
      <w:r>
        <w:rPr>
          <w:spacing w:val="-2"/>
        </w:rPr>
        <w:t xml:space="preserve"> </w:t>
      </w:r>
      <w:r>
        <w:t>used</w:t>
      </w:r>
      <w:r>
        <w:rPr>
          <w:spacing w:val="-4"/>
        </w:rPr>
        <w:t xml:space="preserve"> </w:t>
      </w:r>
      <w:r>
        <w:t>to</w:t>
      </w:r>
      <w:r>
        <w:rPr>
          <w:spacing w:val="-4"/>
        </w:rPr>
        <w:t xml:space="preserve"> </w:t>
      </w:r>
      <w:r>
        <w:t>inform</w:t>
      </w:r>
      <w:r>
        <w:rPr>
          <w:spacing w:val="-5"/>
        </w:rPr>
        <w:t xml:space="preserve"> </w:t>
      </w:r>
      <w:r>
        <w:t>fut</w:t>
      </w:r>
      <w:bookmarkStart w:id="0" w:name="_GoBack"/>
      <w:bookmarkEnd w:id="0"/>
      <w:r>
        <w:t>ure</w:t>
      </w:r>
      <w:r>
        <w:rPr>
          <w:spacing w:val="-2"/>
        </w:rPr>
        <w:t xml:space="preserve"> </w:t>
      </w:r>
      <w:r>
        <w:t>planning</w:t>
      </w:r>
      <w:r>
        <w:rPr>
          <w:spacing w:val="-1"/>
        </w:rPr>
        <w:t xml:space="preserve"> </w:t>
      </w:r>
      <w:r>
        <w:t>and</w:t>
      </w:r>
      <w:r>
        <w:rPr>
          <w:spacing w:val="-4"/>
        </w:rPr>
        <w:t xml:space="preserve"> </w:t>
      </w:r>
      <w:r>
        <w:t>target</w:t>
      </w:r>
      <w:r>
        <w:rPr>
          <w:spacing w:val="-6"/>
        </w:rPr>
        <w:t xml:space="preserve"> </w:t>
      </w:r>
      <w:r>
        <w:t>setting and</w:t>
      </w:r>
      <w:r>
        <w:rPr>
          <w:spacing w:val="-4"/>
        </w:rPr>
        <w:t xml:space="preserve"> </w:t>
      </w:r>
      <w:r>
        <w:t>discussed</w:t>
      </w:r>
      <w:r>
        <w:rPr>
          <w:spacing w:val="-4"/>
        </w:rPr>
        <w:t xml:space="preserve"> </w:t>
      </w:r>
      <w:r>
        <w:t>termly</w:t>
      </w:r>
      <w:r>
        <w:rPr>
          <w:spacing w:val="-2"/>
        </w:rPr>
        <w:t xml:space="preserve"> </w:t>
      </w:r>
      <w:r>
        <w:t>at PPR and action planning meetings as part of our appraisal process. Results of informal assessments will be recorded on our internal trackers and reported to appraisal leads, the headteacher, governors and where appropriate parents and pupils.</w:t>
      </w:r>
    </w:p>
    <w:p w:rsidR="00E62418" w:rsidRDefault="00E62418">
      <w:pPr>
        <w:pStyle w:val="BodyText"/>
        <w:spacing w:before="137"/>
        <w:ind w:left="0"/>
      </w:pPr>
    </w:p>
    <w:p w:rsidR="00E62418" w:rsidRDefault="00E94AA6">
      <w:pPr>
        <w:pStyle w:val="BodyText"/>
        <w:spacing w:line="360" w:lineRule="auto"/>
        <w:ind w:right="257"/>
      </w:pPr>
      <w:r>
        <w:rPr>
          <w:b/>
        </w:rPr>
        <w:t>Annually</w:t>
      </w:r>
      <w:r>
        <w:t>-</w:t>
      </w:r>
      <w:r>
        <w:rPr>
          <w:spacing w:val="-6"/>
        </w:rPr>
        <w:t xml:space="preserve"> </w:t>
      </w:r>
      <w:r>
        <w:t>Pupils</w:t>
      </w:r>
      <w:r>
        <w:rPr>
          <w:spacing w:val="-3"/>
        </w:rPr>
        <w:t xml:space="preserve"> </w:t>
      </w:r>
      <w:r>
        <w:t>will</w:t>
      </w:r>
      <w:r>
        <w:rPr>
          <w:spacing w:val="-3"/>
        </w:rPr>
        <w:t xml:space="preserve"> </w:t>
      </w:r>
      <w:r>
        <w:t>also</w:t>
      </w:r>
      <w:r>
        <w:rPr>
          <w:spacing w:val="-4"/>
        </w:rPr>
        <w:t xml:space="preserve"> </w:t>
      </w:r>
      <w:r>
        <w:t>complete</w:t>
      </w:r>
      <w:r>
        <w:rPr>
          <w:spacing w:val="-2"/>
        </w:rPr>
        <w:t xml:space="preserve"> </w:t>
      </w:r>
      <w:r>
        <w:t>national</w:t>
      </w:r>
      <w:r>
        <w:rPr>
          <w:spacing w:val="-3"/>
        </w:rPr>
        <w:t xml:space="preserve"> </w:t>
      </w:r>
      <w:r>
        <w:t>assessments.</w:t>
      </w:r>
      <w:r>
        <w:rPr>
          <w:spacing w:val="-4"/>
        </w:rPr>
        <w:t xml:space="preserve"> </w:t>
      </w:r>
      <w:r>
        <w:t>The</w:t>
      </w:r>
      <w:r>
        <w:rPr>
          <w:spacing w:val="-2"/>
        </w:rPr>
        <w:t xml:space="preserve"> </w:t>
      </w:r>
      <w:r>
        <w:t>results</w:t>
      </w:r>
      <w:r>
        <w:rPr>
          <w:spacing w:val="-2"/>
        </w:rPr>
        <w:t xml:space="preserve"> </w:t>
      </w:r>
      <w:r>
        <w:t>of</w:t>
      </w:r>
      <w:r>
        <w:rPr>
          <w:spacing w:val="-1"/>
        </w:rPr>
        <w:t xml:space="preserve"> </w:t>
      </w:r>
      <w:r>
        <w:t>these</w:t>
      </w:r>
      <w:r>
        <w:rPr>
          <w:spacing w:val="-2"/>
        </w:rPr>
        <w:t xml:space="preserve"> </w:t>
      </w:r>
      <w:r>
        <w:t>assessments</w:t>
      </w:r>
      <w:r>
        <w:rPr>
          <w:spacing w:val="-2"/>
        </w:rPr>
        <w:t xml:space="preserve"> </w:t>
      </w:r>
      <w:r>
        <w:t>will</w:t>
      </w:r>
      <w:r>
        <w:rPr>
          <w:spacing w:val="-3"/>
        </w:rPr>
        <w:t xml:space="preserve"> </w:t>
      </w:r>
      <w:r>
        <w:t>be</w:t>
      </w:r>
      <w:r>
        <w:rPr>
          <w:spacing w:val="-7"/>
        </w:rPr>
        <w:t xml:space="preserve"> </w:t>
      </w:r>
      <w:r>
        <w:t>reported back to the headteacher, pupils and their parents.</w:t>
      </w:r>
    </w:p>
    <w:p w:rsidR="00E62418" w:rsidRDefault="00E62418">
      <w:pPr>
        <w:pStyle w:val="BodyText"/>
        <w:spacing w:before="145"/>
        <w:ind w:left="0"/>
      </w:pPr>
    </w:p>
    <w:p w:rsidR="00E62418" w:rsidRDefault="00E94AA6">
      <w:pPr>
        <w:pStyle w:val="BodyText"/>
        <w:spacing w:line="357" w:lineRule="auto"/>
        <w:ind w:right="257"/>
      </w:pPr>
      <w:r>
        <w:t>Special</w:t>
      </w:r>
      <w:r>
        <w:rPr>
          <w:spacing w:val="-3"/>
        </w:rPr>
        <w:t xml:space="preserve"> </w:t>
      </w:r>
      <w:r>
        <w:t>measures</w:t>
      </w:r>
      <w:r>
        <w:rPr>
          <w:spacing w:val="-2"/>
        </w:rPr>
        <w:t xml:space="preserve"> </w:t>
      </w:r>
      <w:r>
        <w:t>will</w:t>
      </w:r>
      <w:r>
        <w:rPr>
          <w:spacing w:val="-3"/>
        </w:rPr>
        <w:t xml:space="preserve"> </w:t>
      </w:r>
      <w:r>
        <w:t>be</w:t>
      </w:r>
      <w:r>
        <w:rPr>
          <w:spacing w:val="-2"/>
        </w:rPr>
        <w:t xml:space="preserve"> </w:t>
      </w:r>
      <w:r>
        <w:t>given</w:t>
      </w:r>
      <w:r>
        <w:rPr>
          <w:spacing w:val="-4"/>
        </w:rPr>
        <w:t xml:space="preserve"> </w:t>
      </w:r>
      <w:r>
        <w:t>to</w:t>
      </w:r>
      <w:r>
        <w:rPr>
          <w:spacing w:val="-5"/>
        </w:rPr>
        <w:t xml:space="preserve"> </w:t>
      </w:r>
      <w:r>
        <w:t>pupils</w:t>
      </w:r>
      <w:r>
        <w:rPr>
          <w:spacing w:val="-3"/>
        </w:rPr>
        <w:t xml:space="preserve"> </w:t>
      </w:r>
      <w:r>
        <w:t>who</w:t>
      </w:r>
      <w:r>
        <w:rPr>
          <w:spacing w:val="-4"/>
        </w:rPr>
        <w:t xml:space="preserve"> </w:t>
      </w:r>
      <w:r>
        <w:t>require</w:t>
      </w:r>
      <w:r>
        <w:rPr>
          <w:spacing w:val="-7"/>
        </w:rPr>
        <w:t xml:space="preserve"> </w:t>
      </w:r>
      <w:r>
        <w:t>them,</w:t>
      </w:r>
      <w:r>
        <w:rPr>
          <w:spacing w:val="-3"/>
        </w:rPr>
        <w:t xml:space="preserve"> </w:t>
      </w:r>
      <w:r>
        <w:t>e.g.</w:t>
      </w:r>
      <w:r>
        <w:rPr>
          <w:spacing w:val="-4"/>
        </w:rPr>
        <w:t xml:space="preserve"> </w:t>
      </w:r>
      <w:r>
        <w:t>pupils</w:t>
      </w:r>
      <w:r>
        <w:rPr>
          <w:spacing w:val="-3"/>
        </w:rPr>
        <w:t xml:space="preserve"> </w:t>
      </w:r>
      <w:r>
        <w:t>with</w:t>
      </w:r>
      <w:r>
        <w:rPr>
          <w:spacing w:val="-5"/>
        </w:rPr>
        <w:t xml:space="preserve"> </w:t>
      </w:r>
      <w:r>
        <w:t>SEND,</w:t>
      </w:r>
      <w:r>
        <w:rPr>
          <w:spacing w:val="-3"/>
        </w:rPr>
        <w:t xml:space="preserve"> </w:t>
      </w:r>
      <w:r>
        <w:t>pupils</w:t>
      </w:r>
      <w:r>
        <w:rPr>
          <w:spacing w:val="-3"/>
        </w:rPr>
        <w:t xml:space="preserve"> </w:t>
      </w:r>
      <w:r>
        <w:t>who</w:t>
      </w:r>
      <w:r>
        <w:rPr>
          <w:spacing w:val="-4"/>
        </w:rPr>
        <w:t xml:space="preserve"> </w:t>
      </w:r>
      <w:r>
        <w:t>are</w:t>
      </w:r>
      <w:r>
        <w:rPr>
          <w:spacing w:val="-2"/>
        </w:rPr>
        <w:t xml:space="preserve"> </w:t>
      </w:r>
      <w:r>
        <w:t>ill,</w:t>
      </w:r>
      <w:r>
        <w:rPr>
          <w:spacing w:val="-3"/>
        </w:rPr>
        <w:t xml:space="preserve"> </w:t>
      </w:r>
      <w:r>
        <w:t>or</w:t>
      </w:r>
      <w:r>
        <w:rPr>
          <w:spacing w:val="-2"/>
        </w:rPr>
        <w:t xml:space="preserve"> </w:t>
      </w:r>
      <w:r>
        <w:t>pupils who suffer from conditions that inhibit their academic performance.</w:t>
      </w:r>
    </w:p>
    <w:p w:rsidR="00E62418" w:rsidRDefault="00E62418">
      <w:pPr>
        <w:pStyle w:val="BodyText"/>
        <w:spacing w:before="145"/>
        <w:ind w:left="0"/>
      </w:pPr>
    </w:p>
    <w:p w:rsidR="00E62418" w:rsidRDefault="00E94AA6">
      <w:pPr>
        <w:pStyle w:val="BodyText"/>
        <w:spacing w:line="357" w:lineRule="auto"/>
        <w:ind w:right="282"/>
        <w:jc w:val="both"/>
      </w:pPr>
      <w:r>
        <w:t>Assessment</w:t>
      </w:r>
      <w:r>
        <w:rPr>
          <w:spacing w:val="-4"/>
        </w:rPr>
        <w:t xml:space="preserve"> </w:t>
      </w:r>
      <w:r>
        <w:t>of</w:t>
      </w:r>
      <w:r>
        <w:rPr>
          <w:spacing w:val="-6"/>
        </w:rPr>
        <w:t xml:space="preserve"> </w:t>
      </w:r>
      <w:r>
        <w:t>pupils</w:t>
      </w:r>
      <w:r>
        <w:rPr>
          <w:spacing w:val="-3"/>
        </w:rPr>
        <w:t xml:space="preserve"> </w:t>
      </w:r>
      <w:r>
        <w:t>with</w:t>
      </w:r>
      <w:r>
        <w:rPr>
          <w:spacing w:val="-5"/>
        </w:rPr>
        <w:t xml:space="preserve"> </w:t>
      </w:r>
      <w:r>
        <w:t>EAL</w:t>
      </w:r>
      <w:r>
        <w:rPr>
          <w:spacing w:val="-4"/>
        </w:rPr>
        <w:t xml:space="preserve"> </w:t>
      </w:r>
      <w:r>
        <w:t>will consider</w:t>
      </w:r>
      <w:r>
        <w:rPr>
          <w:spacing w:val="-1"/>
        </w:rPr>
        <w:t xml:space="preserve"> </w:t>
      </w:r>
      <w:r>
        <w:t>the</w:t>
      </w:r>
      <w:r>
        <w:rPr>
          <w:spacing w:val="-2"/>
        </w:rPr>
        <w:t xml:space="preserve"> </w:t>
      </w:r>
      <w:r>
        <w:t>pupils</w:t>
      </w:r>
      <w:r>
        <w:rPr>
          <w:spacing w:val="-3"/>
        </w:rPr>
        <w:t xml:space="preserve"> </w:t>
      </w:r>
      <w:r>
        <w:t>age,</w:t>
      </w:r>
      <w:r>
        <w:rPr>
          <w:spacing w:val="-2"/>
        </w:rPr>
        <w:t xml:space="preserve"> </w:t>
      </w:r>
      <w:r>
        <w:t>length</w:t>
      </w:r>
      <w:r>
        <w:rPr>
          <w:spacing w:val="-4"/>
        </w:rPr>
        <w:t xml:space="preserve"> </w:t>
      </w:r>
      <w:r>
        <w:t>of</w:t>
      </w:r>
      <w:r>
        <w:rPr>
          <w:spacing w:val="-1"/>
        </w:rPr>
        <w:t xml:space="preserve"> </w:t>
      </w:r>
      <w:r>
        <w:t>time</w:t>
      </w:r>
      <w:r>
        <w:rPr>
          <w:spacing w:val="-2"/>
        </w:rPr>
        <w:t xml:space="preserve"> </w:t>
      </w:r>
      <w:r>
        <w:t>in</w:t>
      </w:r>
      <w:r>
        <w:rPr>
          <w:spacing w:val="-4"/>
        </w:rPr>
        <w:t xml:space="preserve"> </w:t>
      </w:r>
      <w:r>
        <w:t>UK,</w:t>
      </w:r>
      <w:r>
        <w:rPr>
          <w:spacing w:val="-7"/>
        </w:rPr>
        <w:t xml:space="preserve"> </w:t>
      </w:r>
      <w:r>
        <w:t>previous</w:t>
      </w:r>
      <w:r>
        <w:rPr>
          <w:spacing w:val="-2"/>
        </w:rPr>
        <w:t xml:space="preserve"> </w:t>
      </w:r>
      <w:r>
        <w:t>education</w:t>
      </w:r>
      <w:r>
        <w:rPr>
          <w:spacing w:val="-4"/>
        </w:rPr>
        <w:t xml:space="preserve"> </w:t>
      </w:r>
      <w:r>
        <w:t>and</w:t>
      </w:r>
      <w:r>
        <w:rPr>
          <w:spacing w:val="-4"/>
        </w:rPr>
        <w:t xml:space="preserve"> </w:t>
      </w:r>
      <w:r>
        <w:t>ability in other languages.</w:t>
      </w:r>
    </w:p>
    <w:p w:rsidR="00E62418" w:rsidRDefault="00E62418">
      <w:pPr>
        <w:spacing w:line="357" w:lineRule="auto"/>
        <w:jc w:val="both"/>
        <w:sectPr w:rsidR="00E62418">
          <w:pgSz w:w="11900" w:h="16840"/>
          <w:pgMar w:top="660" w:right="600" w:bottom="280" w:left="620" w:header="720" w:footer="720" w:gutter="0"/>
          <w:cols w:space="720"/>
        </w:sectPr>
      </w:pPr>
    </w:p>
    <w:p w:rsidR="00E62418" w:rsidRDefault="00E94AA6">
      <w:pPr>
        <w:pStyle w:val="BodyText"/>
        <w:spacing w:before="44" w:line="360" w:lineRule="auto"/>
        <w:ind w:right="293"/>
        <w:jc w:val="both"/>
      </w:pPr>
      <w:r>
        <w:lastRenderedPageBreak/>
        <w:t>Each</w:t>
      </w:r>
      <w:r>
        <w:rPr>
          <w:spacing w:val="-3"/>
        </w:rPr>
        <w:t xml:space="preserve"> </w:t>
      </w:r>
      <w:r>
        <w:t>child’s</w:t>
      </w:r>
      <w:r>
        <w:rPr>
          <w:spacing w:val="-1"/>
        </w:rPr>
        <w:t xml:space="preserve"> </w:t>
      </w:r>
      <w:r>
        <w:t>attainment</w:t>
      </w:r>
      <w:r>
        <w:rPr>
          <w:spacing w:val="-3"/>
        </w:rPr>
        <w:t xml:space="preserve"> </w:t>
      </w:r>
      <w:r>
        <w:t>will</w:t>
      </w:r>
      <w:r>
        <w:rPr>
          <w:spacing w:val="-2"/>
        </w:rPr>
        <w:t xml:space="preserve"> </w:t>
      </w:r>
      <w:r>
        <w:t>be s</w:t>
      </w:r>
      <w:r>
        <w:t>hared</w:t>
      </w:r>
      <w:r>
        <w:rPr>
          <w:spacing w:val="-1"/>
        </w:rPr>
        <w:t xml:space="preserve"> </w:t>
      </w:r>
      <w:r>
        <w:t>with</w:t>
      </w:r>
      <w:r>
        <w:rPr>
          <w:spacing w:val="-4"/>
        </w:rPr>
        <w:t xml:space="preserve"> </w:t>
      </w:r>
      <w:r>
        <w:t>parents</w:t>
      </w:r>
      <w:r>
        <w:rPr>
          <w:spacing w:val="-1"/>
        </w:rPr>
        <w:t xml:space="preserve"> </w:t>
      </w:r>
      <w:r>
        <w:t>on</w:t>
      </w:r>
      <w:r>
        <w:rPr>
          <w:spacing w:val="-3"/>
        </w:rPr>
        <w:t xml:space="preserve"> </w:t>
      </w:r>
      <w:r>
        <w:t>the</w:t>
      </w:r>
      <w:r>
        <w:rPr>
          <w:spacing w:val="-1"/>
        </w:rPr>
        <w:t xml:space="preserve"> </w:t>
      </w:r>
      <w:r>
        <w:t>2 parents’</w:t>
      </w:r>
      <w:r>
        <w:rPr>
          <w:spacing w:val="-1"/>
        </w:rPr>
        <w:t xml:space="preserve"> </w:t>
      </w:r>
      <w:r>
        <w:t>evenings</w:t>
      </w:r>
      <w:r>
        <w:rPr>
          <w:spacing w:val="-6"/>
        </w:rPr>
        <w:t xml:space="preserve"> </w:t>
      </w:r>
      <w:r>
        <w:t>the</w:t>
      </w:r>
      <w:r>
        <w:rPr>
          <w:spacing w:val="-1"/>
        </w:rPr>
        <w:t xml:space="preserve"> </w:t>
      </w:r>
      <w:r>
        <w:t>school</w:t>
      </w:r>
      <w:r>
        <w:rPr>
          <w:spacing w:val="-2"/>
        </w:rPr>
        <w:t xml:space="preserve"> </w:t>
      </w:r>
      <w:r>
        <w:t>hosts</w:t>
      </w:r>
      <w:r>
        <w:rPr>
          <w:spacing w:val="-1"/>
        </w:rPr>
        <w:t xml:space="preserve"> </w:t>
      </w:r>
      <w:r>
        <w:t>and</w:t>
      </w:r>
      <w:r>
        <w:rPr>
          <w:spacing w:val="-3"/>
        </w:rPr>
        <w:t xml:space="preserve"> </w:t>
      </w:r>
      <w:r>
        <w:t>the</w:t>
      </w:r>
      <w:r>
        <w:rPr>
          <w:spacing w:val="-1"/>
        </w:rPr>
        <w:t xml:space="preserve"> </w:t>
      </w:r>
      <w:r>
        <w:t>end</w:t>
      </w:r>
      <w:r>
        <w:rPr>
          <w:spacing w:val="-3"/>
        </w:rPr>
        <w:t xml:space="preserve"> </w:t>
      </w:r>
      <w:r>
        <w:t>of year report</w:t>
      </w:r>
      <w:r>
        <w:rPr>
          <w:spacing w:val="-6"/>
        </w:rPr>
        <w:t xml:space="preserve"> </w:t>
      </w:r>
      <w:r>
        <w:t>sent</w:t>
      </w:r>
      <w:r>
        <w:rPr>
          <w:spacing w:val="-2"/>
        </w:rPr>
        <w:t xml:space="preserve"> </w:t>
      </w:r>
      <w:r>
        <w:t>to</w:t>
      </w:r>
      <w:r>
        <w:rPr>
          <w:spacing w:val="-3"/>
        </w:rPr>
        <w:t xml:space="preserve"> </w:t>
      </w:r>
      <w:r>
        <w:t>parents.</w:t>
      </w:r>
      <w:r>
        <w:rPr>
          <w:spacing w:val="-2"/>
        </w:rPr>
        <w:t xml:space="preserve"> </w:t>
      </w:r>
      <w:r>
        <w:t>However, teachers</w:t>
      </w:r>
      <w:r>
        <w:rPr>
          <w:spacing w:val="-5"/>
        </w:rPr>
        <w:t xml:space="preserve"> </w:t>
      </w:r>
      <w:r>
        <w:t>will</w:t>
      </w:r>
      <w:r>
        <w:rPr>
          <w:spacing w:val="-5"/>
        </w:rPr>
        <w:t xml:space="preserve"> </w:t>
      </w:r>
      <w:r>
        <w:t>also</w:t>
      </w:r>
      <w:r>
        <w:rPr>
          <w:spacing w:val="-2"/>
        </w:rPr>
        <w:t xml:space="preserve"> </w:t>
      </w:r>
      <w:r>
        <w:t>share any concerns or any achievements with</w:t>
      </w:r>
      <w:r>
        <w:rPr>
          <w:spacing w:val="-3"/>
        </w:rPr>
        <w:t xml:space="preserve"> </w:t>
      </w:r>
      <w:r>
        <w:t xml:space="preserve">parents and </w:t>
      </w:r>
      <w:proofErr w:type="spellStart"/>
      <w:r>
        <w:t>carers</w:t>
      </w:r>
      <w:proofErr w:type="spellEnd"/>
      <w:r>
        <w:t xml:space="preserve"> where the school feels this is needed in order to support the child.</w:t>
      </w:r>
    </w:p>
    <w:p w:rsidR="00E62418" w:rsidRDefault="00E94AA6">
      <w:pPr>
        <w:pStyle w:val="BodyText"/>
        <w:spacing w:line="280" w:lineRule="exact"/>
        <w:jc w:val="both"/>
      </w:pPr>
      <w:r>
        <w:t>All</w:t>
      </w:r>
      <w:r>
        <w:rPr>
          <w:spacing w:val="-6"/>
        </w:rPr>
        <w:t xml:space="preserve"> </w:t>
      </w:r>
      <w:r>
        <w:t>reporting</w:t>
      </w:r>
      <w:r>
        <w:rPr>
          <w:spacing w:val="-1"/>
        </w:rPr>
        <w:t xml:space="preserve"> </w:t>
      </w:r>
      <w:r>
        <w:t>and</w:t>
      </w:r>
      <w:r>
        <w:rPr>
          <w:spacing w:val="-5"/>
        </w:rPr>
        <w:t xml:space="preserve"> </w:t>
      </w:r>
      <w:r>
        <w:t>assessments</w:t>
      </w:r>
      <w:r>
        <w:rPr>
          <w:spacing w:val="-2"/>
        </w:rPr>
        <w:t xml:space="preserve"> </w:t>
      </w:r>
      <w:r>
        <w:t>will</w:t>
      </w:r>
      <w:r>
        <w:rPr>
          <w:spacing w:val="-3"/>
        </w:rPr>
        <w:t xml:space="preserve"> </w:t>
      </w:r>
      <w:r>
        <w:t>be</w:t>
      </w:r>
      <w:r>
        <w:rPr>
          <w:spacing w:val="-8"/>
        </w:rPr>
        <w:t xml:space="preserve"> </w:t>
      </w:r>
      <w:r>
        <w:t>conducted</w:t>
      </w:r>
      <w:r>
        <w:rPr>
          <w:spacing w:val="-4"/>
        </w:rPr>
        <w:t xml:space="preserve"> </w:t>
      </w:r>
      <w:r>
        <w:t>in</w:t>
      </w:r>
      <w:r>
        <w:rPr>
          <w:spacing w:val="-4"/>
        </w:rPr>
        <w:t xml:space="preserve"> </w:t>
      </w:r>
      <w:r>
        <w:t>line</w:t>
      </w:r>
      <w:r>
        <w:rPr>
          <w:spacing w:val="-3"/>
        </w:rPr>
        <w:t xml:space="preserve"> </w:t>
      </w:r>
      <w:r>
        <w:t>with</w:t>
      </w:r>
      <w:r>
        <w:rPr>
          <w:spacing w:val="-5"/>
        </w:rPr>
        <w:t xml:space="preserve"> </w:t>
      </w:r>
      <w:r>
        <w:t>the</w:t>
      </w:r>
      <w:r>
        <w:rPr>
          <w:spacing w:val="-2"/>
        </w:rPr>
        <w:t xml:space="preserve"> </w:t>
      </w:r>
      <w:r>
        <w:t>school’s</w:t>
      </w:r>
      <w:r>
        <w:rPr>
          <w:spacing w:val="-2"/>
        </w:rPr>
        <w:t xml:space="preserve"> </w:t>
      </w:r>
      <w:r>
        <w:t>Primary</w:t>
      </w:r>
      <w:r>
        <w:rPr>
          <w:spacing w:val="-1"/>
        </w:rPr>
        <w:t xml:space="preserve"> </w:t>
      </w:r>
      <w:r>
        <w:t>Assessment</w:t>
      </w:r>
      <w:r>
        <w:rPr>
          <w:spacing w:val="-4"/>
        </w:rPr>
        <w:t xml:space="preserve"> </w:t>
      </w:r>
      <w:r>
        <w:rPr>
          <w:spacing w:val="-2"/>
        </w:rPr>
        <w:t>Policy.</w:t>
      </w:r>
    </w:p>
    <w:p w:rsidR="00E62418" w:rsidRDefault="00E62418">
      <w:pPr>
        <w:pStyle w:val="BodyText"/>
        <w:ind w:left="0"/>
      </w:pPr>
    </w:p>
    <w:p w:rsidR="00E62418" w:rsidRDefault="00E62418">
      <w:pPr>
        <w:pStyle w:val="BodyText"/>
        <w:spacing w:before="2"/>
        <w:ind w:left="0"/>
      </w:pPr>
    </w:p>
    <w:p w:rsidR="00E62418" w:rsidRDefault="00E94AA6">
      <w:pPr>
        <w:pStyle w:val="Heading1"/>
        <w:numPr>
          <w:ilvl w:val="0"/>
          <w:numId w:val="3"/>
        </w:numPr>
        <w:tabs>
          <w:tab w:val="left" w:pos="644"/>
        </w:tabs>
        <w:spacing w:before="1"/>
        <w:ind w:left="644" w:hanging="544"/>
        <w:jc w:val="both"/>
      </w:pPr>
      <w:r>
        <w:t>Extra</w:t>
      </w:r>
      <w:r>
        <w:rPr>
          <w:spacing w:val="-8"/>
        </w:rPr>
        <w:t xml:space="preserve"> </w:t>
      </w:r>
      <w:r>
        <w:t>Curricula</w:t>
      </w:r>
      <w:r>
        <w:rPr>
          <w:spacing w:val="-3"/>
        </w:rPr>
        <w:t xml:space="preserve"> </w:t>
      </w:r>
      <w:r>
        <w:t>activities</w:t>
      </w:r>
      <w:r>
        <w:rPr>
          <w:spacing w:val="-4"/>
        </w:rPr>
        <w:t xml:space="preserve"> </w:t>
      </w:r>
      <w:r>
        <w:t>and</w:t>
      </w:r>
      <w:r>
        <w:rPr>
          <w:spacing w:val="3"/>
        </w:rPr>
        <w:t xml:space="preserve"> </w:t>
      </w:r>
      <w:r>
        <w:rPr>
          <w:spacing w:val="-2"/>
        </w:rPr>
        <w:t>enrichment.</w:t>
      </w:r>
    </w:p>
    <w:p w:rsidR="00E62418" w:rsidRDefault="00E94AA6">
      <w:pPr>
        <w:pStyle w:val="BodyText"/>
        <w:spacing w:before="136" w:line="362" w:lineRule="auto"/>
        <w:ind w:right="113"/>
        <w:jc w:val="both"/>
      </w:pPr>
      <w:r>
        <w:t>We are committed to developing the whole child and are very fortunate in the range and quality of extra- curricular activities we can offer; active fun and fitness, football, drawing, sewing, reading, gardening, choir…and even climbing mountains, walking a</w:t>
      </w:r>
      <w:r>
        <w:t>long rivers and exploring caves!</w:t>
      </w:r>
    </w:p>
    <w:p w:rsidR="00E62418" w:rsidRDefault="00E62418">
      <w:pPr>
        <w:pStyle w:val="BodyText"/>
        <w:spacing w:before="133"/>
        <w:ind w:left="0"/>
      </w:pPr>
    </w:p>
    <w:p w:rsidR="00E62418" w:rsidRDefault="00E94AA6">
      <w:pPr>
        <w:pStyle w:val="BodyText"/>
        <w:spacing w:line="360" w:lineRule="auto"/>
        <w:ind w:right="145"/>
      </w:pPr>
      <w:r>
        <w:t>Additionally, there numerous opportunities for enrichment; we go many educational visits, we have visitors</w:t>
      </w:r>
      <w:r>
        <w:rPr>
          <w:spacing w:val="40"/>
        </w:rPr>
        <w:t xml:space="preserve"> </w:t>
      </w:r>
      <w:r>
        <w:t>into school, we camp in the school grounds, we have themed dress up days, our older children go on residentials. Ou</w:t>
      </w:r>
      <w:r>
        <w:t>r story hub, outdoor classroom, orchard and garden enrich and provide meaningful, exciting learning</w:t>
      </w:r>
      <w:r>
        <w:rPr>
          <w:spacing w:val="-2"/>
        </w:rPr>
        <w:t xml:space="preserve"> </w:t>
      </w:r>
      <w:r>
        <w:t>opportunities</w:t>
      </w:r>
      <w:r>
        <w:rPr>
          <w:spacing w:val="-2"/>
        </w:rPr>
        <w:t xml:space="preserve"> </w:t>
      </w:r>
      <w:r>
        <w:t>also.</w:t>
      </w:r>
      <w:r>
        <w:rPr>
          <w:spacing w:val="40"/>
        </w:rPr>
        <w:t xml:space="preserve"> </w:t>
      </w:r>
      <w:r>
        <w:t>Our</w:t>
      </w:r>
      <w:r>
        <w:rPr>
          <w:spacing w:val="-2"/>
        </w:rPr>
        <w:t xml:space="preserve"> </w:t>
      </w:r>
      <w:r>
        <w:t>termly</w:t>
      </w:r>
      <w:r>
        <w:rPr>
          <w:spacing w:val="-2"/>
        </w:rPr>
        <w:t xml:space="preserve"> </w:t>
      </w:r>
      <w:r>
        <w:t>or</w:t>
      </w:r>
      <w:r>
        <w:rPr>
          <w:spacing w:val="-1"/>
        </w:rPr>
        <w:t xml:space="preserve"> </w:t>
      </w:r>
      <w:r>
        <w:t>half-termly</w:t>
      </w:r>
      <w:r>
        <w:rPr>
          <w:spacing w:val="-2"/>
        </w:rPr>
        <w:t xml:space="preserve"> </w:t>
      </w:r>
      <w:r>
        <w:t>KR</w:t>
      </w:r>
      <w:r>
        <w:rPr>
          <w:spacing w:val="-3"/>
        </w:rPr>
        <w:t xml:space="preserve"> </w:t>
      </w:r>
      <w:r>
        <w:t>projects</w:t>
      </w:r>
      <w:r>
        <w:rPr>
          <w:spacing w:val="-3"/>
        </w:rPr>
        <w:t xml:space="preserve"> </w:t>
      </w:r>
      <w:r>
        <w:t>always</w:t>
      </w:r>
      <w:r>
        <w:rPr>
          <w:spacing w:val="-2"/>
        </w:rPr>
        <w:t xml:space="preserve"> </w:t>
      </w:r>
      <w:r>
        <w:t>begin</w:t>
      </w:r>
      <w:r>
        <w:rPr>
          <w:spacing w:val="-4"/>
        </w:rPr>
        <w:t xml:space="preserve"> </w:t>
      </w:r>
      <w:r>
        <w:t>with</w:t>
      </w:r>
      <w:r>
        <w:rPr>
          <w:spacing w:val="-5"/>
        </w:rPr>
        <w:t xml:space="preserve"> </w:t>
      </w:r>
      <w:r>
        <w:t>an</w:t>
      </w:r>
      <w:r>
        <w:rPr>
          <w:spacing w:val="-4"/>
        </w:rPr>
        <w:t xml:space="preserve"> </w:t>
      </w:r>
      <w:r>
        <w:t>enrichment</w:t>
      </w:r>
      <w:r>
        <w:rPr>
          <w:spacing w:val="-3"/>
        </w:rPr>
        <w:t xml:space="preserve"> </w:t>
      </w:r>
      <w:r>
        <w:t xml:space="preserve">opportunity to engage the pupils in their learning, allowing them </w:t>
      </w:r>
      <w:r>
        <w:t>to be immersed in the topic matter quickly.</w:t>
      </w:r>
    </w:p>
    <w:p w:rsidR="00E62418" w:rsidRDefault="00E62418">
      <w:pPr>
        <w:pStyle w:val="BodyText"/>
        <w:spacing w:before="144"/>
        <w:ind w:left="0"/>
      </w:pPr>
    </w:p>
    <w:p w:rsidR="00E62418" w:rsidRDefault="00E94AA6">
      <w:pPr>
        <w:pStyle w:val="Heading1"/>
        <w:numPr>
          <w:ilvl w:val="0"/>
          <w:numId w:val="3"/>
        </w:numPr>
        <w:tabs>
          <w:tab w:val="left" w:pos="444"/>
        </w:tabs>
        <w:ind w:left="444" w:hanging="344"/>
        <w:jc w:val="both"/>
      </w:pPr>
      <w:r>
        <w:t>Monitoring</w:t>
      </w:r>
      <w:r>
        <w:rPr>
          <w:spacing w:val="-4"/>
        </w:rPr>
        <w:t xml:space="preserve"> </w:t>
      </w:r>
      <w:r>
        <w:t>and</w:t>
      </w:r>
      <w:r>
        <w:rPr>
          <w:spacing w:val="1"/>
        </w:rPr>
        <w:t xml:space="preserve"> </w:t>
      </w:r>
      <w:r>
        <w:rPr>
          <w:spacing w:val="-2"/>
        </w:rPr>
        <w:t>Review</w:t>
      </w:r>
    </w:p>
    <w:p w:rsidR="00E62418" w:rsidRDefault="00E62418">
      <w:pPr>
        <w:pStyle w:val="BodyText"/>
        <w:spacing w:before="278"/>
        <w:ind w:left="0"/>
        <w:rPr>
          <w:b/>
        </w:rPr>
      </w:pPr>
    </w:p>
    <w:p w:rsidR="00E62418" w:rsidRDefault="00E94AA6">
      <w:pPr>
        <w:pStyle w:val="BodyText"/>
        <w:spacing w:before="1"/>
      </w:pPr>
      <w:r>
        <w:t>Our</w:t>
      </w:r>
      <w:r>
        <w:rPr>
          <w:spacing w:val="-7"/>
        </w:rPr>
        <w:t xml:space="preserve"> </w:t>
      </w:r>
      <w:r>
        <w:t>governing</w:t>
      </w:r>
      <w:r>
        <w:rPr>
          <w:spacing w:val="-5"/>
        </w:rPr>
        <w:t xml:space="preserve"> </w:t>
      </w:r>
      <w:r>
        <w:t>boards</w:t>
      </w:r>
      <w:r>
        <w:rPr>
          <w:spacing w:val="-4"/>
        </w:rPr>
        <w:t xml:space="preserve"> </w:t>
      </w:r>
      <w:r>
        <w:t>‘Standards</w:t>
      </w:r>
      <w:r>
        <w:rPr>
          <w:spacing w:val="-5"/>
        </w:rPr>
        <w:t xml:space="preserve"> </w:t>
      </w:r>
      <w:r>
        <w:t>and</w:t>
      </w:r>
      <w:r>
        <w:rPr>
          <w:spacing w:val="-7"/>
        </w:rPr>
        <w:t xml:space="preserve"> </w:t>
      </w:r>
      <w:r>
        <w:t>Effectiveness’</w:t>
      </w:r>
      <w:r>
        <w:rPr>
          <w:spacing w:val="-10"/>
        </w:rPr>
        <w:t xml:space="preserve"> </w:t>
      </w:r>
      <w:r>
        <w:t>is</w:t>
      </w:r>
      <w:r>
        <w:rPr>
          <w:spacing w:val="-4"/>
        </w:rPr>
        <w:t xml:space="preserve"> </w:t>
      </w:r>
      <w:r>
        <w:t>responsible</w:t>
      </w:r>
      <w:r>
        <w:rPr>
          <w:spacing w:val="-6"/>
        </w:rPr>
        <w:t xml:space="preserve"> </w:t>
      </w:r>
      <w:r>
        <w:t>for</w:t>
      </w:r>
      <w:r>
        <w:rPr>
          <w:spacing w:val="-10"/>
        </w:rPr>
        <w:t xml:space="preserve"> </w:t>
      </w:r>
      <w:r>
        <w:t>monitoring</w:t>
      </w:r>
      <w:r>
        <w:rPr>
          <w:spacing w:val="-4"/>
        </w:rPr>
        <w:t xml:space="preserve"> </w:t>
      </w:r>
      <w:r>
        <w:t>the</w:t>
      </w:r>
      <w:r>
        <w:rPr>
          <w:spacing w:val="-5"/>
        </w:rPr>
        <w:t xml:space="preserve"> </w:t>
      </w:r>
      <w:r>
        <w:t>way</w:t>
      </w:r>
      <w:r>
        <w:rPr>
          <w:spacing w:val="-5"/>
        </w:rPr>
        <w:t xml:space="preserve"> </w:t>
      </w:r>
      <w:r>
        <w:t>our</w:t>
      </w:r>
      <w:r>
        <w:rPr>
          <w:spacing w:val="-5"/>
        </w:rPr>
        <w:t xml:space="preserve"> </w:t>
      </w:r>
      <w:r>
        <w:t>school</w:t>
      </w:r>
      <w:r>
        <w:rPr>
          <w:spacing w:val="-5"/>
        </w:rPr>
        <w:t xml:space="preserve"> </w:t>
      </w:r>
      <w:r>
        <w:rPr>
          <w:spacing w:val="-2"/>
        </w:rPr>
        <w:t>curriculum</w:t>
      </w:r>
    </w:p>
    <w:p w:rsidR="00E62418" w:rsidRDefault="00E94AA6">
      <w:pPr>
        <w:pStyle w:val="BodyText"/>
        <w:spacing w:before="141"/>
      </w:pPr>
      <w:r>
        <w:t xml:space="preserve">is </w:t>
      </w:r>
      <w:r>
        <w:rPr>
          <w:spacing w:val="-2"/>
        </w:rPr>
        <w:t>implemented.</w:t>
      </w:r>
    </w:p>
    <w:p w:rsidR="00E62418" w:rsidRDefault="00E62418">
      <w:pPr>
        <w:pStyle w:val="BodyText"/>
        <w:spacing w:before="279"/>
        <w:ind w:left="0"/>
      </w:pPr>
    </w:p>
    <w:p w:rsidR="00E62418" w:rsidRDefault="00E94AA6">
      <w:pPr>
        <w:pStyle w:val="BodyText"/>
        <w:spacing w:line="360" w:lineRule="auto"/>
        <w:ind w:right="257"/>
      </w:pPr>
      <w:r>
        <w:t>The</w:t>
      </w:r>
      <w:r>
        <w:rPr>
          <w:spacing w:val="-2"/>
        </w:rPr>
        <w:t xml:space="preserve"> </w:t>
      </w:r>
      <w:r>
        <w:t>head</w:t>
      </w:r>
      <w:r>
        <w:rPr>
          <w:spacing w:val="-4"/>
        </w:rPr>
        <w:t xml:space="preserve"> </w:t>
      </w:r>
      <w:r>
        <w:t>teacher</w:t>
      </w:r>
      <w:r>
        <w:rPr>
          <w:spacing w:val="-2"/>
        </w:rPr>
        <w:t xml:space="preserve"> </w:t>
      </w:r>
      <w:r>
        <w:t>is</w:t>
      </w:r>
      <w:r>
        <w:rPr>
          <w:spacing w:val="-2"/>
        </w:rPr>
        <w:t xml:space="preserve"> </w:t>
      </w:r>
      <w:r>
        <w:t>responsible</w:t>
      </w:r>
      <w:r>
        <w:rPr>
          <w:spacing w:val="-7"/>
        </w:rPr>
        <w:t xml:space="preserve"> </w:t>
      </w:r>
      <w:r>
        <w:t>for</w:t>
      </w:r>
      <w:r>
        <w:rPr>
          <w:spacing w:val="-2"/>
        </w:rPr>
        <w:t xml:space="preserve"> </w:t>
      </w:r>
      <w:r>
        <w:t>the</w:t>
      </w:r>
      <w:r>
        <w:rPr>
          <w:spacing w:val="-2"/>
        </w:rPr>
        <w:t xml:space="preserve"> </w:t>
      </w:r>
      <w:r>
        <w:t>day</w:t>
      </w:r>
      <w:r>
        <w:rPr>
          <w:spacing w:val="-2"/>
        </w:rPr>
        <w:t xml:space="preserve"> </w:t>
      </w:r>
      <w:r>
        <w:t>to</w:t>
      </w:r>
      <w:r>
        <w:rPr>
          <w:spacing w:val="-5"/>
        </w:rPr>
        <w:t xml:space="preserve"> </w:t>
      </w:r>
      <w:r>
        <w:t>day</w:t>
      </w:r>
      <w:r>
        <w:rPr>
          <w:spacing w:val="-2"/>
        </w:rPr>
        <w:t xml:space="preserve"> </w:t>
      </w:r>
      <w:proofErr w:type="spellStart"/>
      <w:r>
        <w:t>organisation</w:t>
      </w:r>
      <w:proofErr w:type="spellEnd"/>
      <w:r>
        <w:rPr>
          <w:spacing w:val="-4"/>
        </w:rPr>
        <w:t xml:space="preserve"> </w:t>
      </w:r>
      <w:r>
        <w:t>of</w:t>
      </w:r>
      <w:r>
        <w:rPr>
          <w:spacing w:val="-2"/>
        </w:rPr>
        <w:t xml:space="preserve"> </w:t>
      </w:r>
      <w:r>
        <w:t>the</w:t>
      </w:r>
      <w:r>
        <w:rPr>
          <w:spacing w:val="-2"/>
        </w:rPr>
        <w:t xml:space="preserve"> </w:t>
      </w:r>
      <w:r>
        <w:t>curriculum.</w:t>
      </w:r>
      <w:r>
        <w:rPr>
          <w:spacing w:val="-4"/>
        </w:rPr>
        <w:t xml:space="preserve"> </w:t>
      </w:r>
      <w:r>
        <w:t>The</w:t>
      </w:r>
      <w:r>
        <w:rPr>
          <w:spacing w:val="-2"/>
        </w:rPr>
        <w:t xml:space="preserve"> </w:t>
      </w:r>
      <w:r>
        <w:t>head</w:t>
      </w:r>
      <w:r>
        <w:rPr>
          <w:spacing w:val="-4"/>
        </w:rPr>
        <w:t xml:space="preserve"> </w:t>
      </w:r>
      <w:r>
        <w:t>teacher</w:t>
      </w:r>
      <w:r>
        <w:rPr>
          <w:spacing w:val="-2"/>
        </w:rPr>
        <w:t xml:space="preserve"> </w:t>
      </w:r>
      <w:r>
        <w:t>monitors the</w:t>
      </w:r>
      <w:r>
        <w:rPr>
          <w:spacing w:val="-7"/>
        </w:rPr>
        <w:t xml:space="preserve"> </w:t>
      </w:r>
      <w:r>
        <w:t>curriculum</w:t>
      </w:r>
      <w:r>
        <w:rPr>
          <w:spacing w:val="-8"/>
        </w:rPr>
        <w:t xml:space="preserve"> </w:t>
      </w:r>
      <w:r>
        <w:t>through</w:t>
      </w:r>
      <w:r>
        <w:rPr>
          <w:spacing w:val="-7"/>
        </w:rPr>
        <w:t xml:space="preserve"> </w:t>
      </w:r>
      <w:r>
        <w:t>planning,</w:t>
      </w:r>
      <w:r>
        <w:rPr>
          <w:spacing w:val="-5"/>
        </w:rPr>
        <w:t xml:space="preserve"> </w:t>
      </w:r>
      <w:r>
        <w:t>classroom</w:t>
      </w:r>
      <w:r>
        <w:rPr>
          <w:spacing w:val="-8"/>
        </w:rPr>
        <w:t xml:space="preserve"> </w:t>
      </w:r>
      <w:r>
        <w:t>observation,</w:t>
      </w:r>
      <w:r>
        <w:rPr>
          <w:spacing w:val="-6"/>
        </w:rPr>
        <w:t xml:space="preserve"> </w:t>
      </w:r>
      <w:r>
        <w:t>liaising</w:t>
      </w:r>
      <w:r>
        <w:rPr>
          <w:spacing w:val="-5"/>
        </w:rPr>
        <w:t xml:space="preserve"> </w:t>
      </w:r>
      <w:r>
        <w:t>with</w:t>
      </w:r>
      <w:r>
        <w:rPr>
          <w:spacing w:val="-7"/>
        </w:rPr>
        <w:t xml:space="preserve"> </w:t>
      </w:r>
      <w:r>
        <w:t>coordinators</w:t>
      </w:r>
      <w:r>
        <w:rPr>
          <w:spacing w:val="-5"/>
        </w:rPr>
        <w:t xml:space="preserve"> </w:t>
      </w:r>
      <w:r>
        <w:t>and</w:t>
      </w:r>
      <w:r>
        <w:rPr>
          <w:spacing w:val="-7"/>
        </w:rPr>
        <w:t xml:space="preserve"> </w:t>
      </w:r>
      <w:r>
        <w:t>the</w:t>
      </w:r>
      <w:r>
        <w:rPr>
          <w:spacing w:val="-5"/>
        </w:rPr>
        <w:t xml:space="preserve"> </w:t>
      </w:r>
      <w:r>
        <w:t>Leadership</w:t>
      </w:r>
      <w:r>
        <w:rPr>
          <w:spacing w:val="-6"/>
        </w:rPr>
        <w:t xml:space="preserve"> </w:t>
      </w:r>
      <w:r>
        <w:rPr>
          <w:spacing w:val="-2"/>
        </w:rPr>
        <w:t>Team.</w:t>
      </w:r>
    </w:p>
    <w:p w:rsidR="00E62418" w:rsidRDefault="00E62418">
      <w:pPr>
        <w:pStyle w:val="BodyText"/>
        <w:spacing w:before="145"/>
        <w:ind w:left="0"/>
      </w:pPr>
    </w:p>
    <w:p w:rsidR="00E62418" w:rsidRDefault="00E94AA6">
      <w:pPr>
        <w:pStyle w:val="BodyText"/>
        <w:spacing w:line="360" w:lineRule="auto"/>
        <w:ind w:right="119"/>
        <w:jc w:val="both"/>
      </w:pPr>
      <w:r>
        <w:t>Subject leaders monitor the way their subject is taught throughout school. They examine long term and medium-term plans and advise on appropriate teaching strategies. Subject leaders have responsibility for monitoring standards and ensuring teachers have t</w:t>
      </w:r>
      <w:r>
        <w:t>he skills and resources they need.</w:t>
      </w:r>
    </w:p>
    <w:p w:rsidR="00E62418" w:rsidRDefault="00E62418">
      <w:pPr>
        <w:pStyle w:val="BodyText"/>
        <w:spacing w:before="136"/>
        <w:ind w:left="0"/>
      </w:pPr>
    </w:p>
    <w:p w:rsidR="00E62418" w:rsidRDefault="00E94AA6">
      <w:pPr>
        <w:pStyle w:val="BodyText"/>
        <w:rPr>
          <w:rFonts w:ascii="Arial"/>
          <w:sz w:val="20"/>
        </w:rPr>
      </w:pPr>
      <w:r>
        <w:t>Any</w:t>
      </w:r>
      <w:r>
        <w:rPr>
          <w:spacing w:val="-5"/>
        </w:rPr>
        <w:t xml:space="preserve"> </w:t>
      </w:r>
      <w:r>
        <w:t>changes</w:t>
      </w:r>
      <w:r>
        <w:rPr>
          <w:spacing w:val="-2"/>
        </w:rPr>
        <w:t xml:space="preserve"> </w:t>
      </w:r>
      <w:r>
        <w:t>made</w:t>
      </w:r>
      <w:r>
        <w:rPr>
          <w:spacing w:val="-2"/>
        </w:rPr>
        <w:t xml:space="preserve"> </w:t>
      </w:r>
      <w:r>
        <w:t>to</w:t>
      </w:r>
      <w:r>
        <w:rPr>
          <w:spacing w:val="-5"/>
        </w:rPr>
        <w:t xml:space="preserve"> </w:t>
      </w:r>
      <w:r>
        <w:t>this</w:t>
      </w:r>
      <w:r>
        <w:rPr>
          <w:spacing w:val="-2"/>
        </w:rPr>
        <w:t xml:space="preserve"> </w:t>
      </w:r>
      <w:r>
        <w:t>policy</w:t>
      </w:r>
      <w:r>
        <w:rPr>
          <w:spacing w:val="-2"/>
        </w:rPr>
        <w:t xml:space="preserve"> </w:t>
      </w:r>
      <w:r>
        <w:t>will</w:t>
      </w:r>
      <w:r>
        <w:rPr>
          <w:spacing w:val="-3"/>
        </w:rPr>
        <w:t xml:space="preserve"> </w:t>
      </w:r>
      <w:r>
        <w:t>be</w:t>
      </w:r>
      <w:r>
        <w:rPr>
          <w:spacing w:val="-3"/>
        </w:rPr>
        <w:t xml:space="preserve"> </w:t>
      </w:r>
      <w:r>
        <w:t>communicated</w:t>
      </w:r>
      <w:r>
        <w:rPr>
          <w:spacing w:val="-4"/>
        </w:rPr>
        <w:t xml:space="preserve"> </w:t>
      </w:r>
      <w:r>
        <w:t>to</w:t>
      </w:r>
      <w:r>
        <w:rPr>
          <w:spacing w:val="-5"/>
        </w:rPr>
        <w:t xml:space="preserve"> </w:t>
      </w:r>
      <w:r>
        <w:t>all</w:t>
      </w:r>
      <w:r>
        <w:rPr>
          <w:spacing w:val="-3"/>
        </w:rPr>
        <w:t xml:space="preserve"> </w:t>
      </w:r>
      <w:r>
        <w:t>members</w:t>
      </w:r>
      <w:r>
        <w:rPr>
          <w:spacing w:val="-2"/>
        </w:rPr>
        <w:t xml:space="preserve"> </w:t>
      </w:r>
      <w:r>
        <w:t>of</w:t>
      </w:r>
      <w:r>
        <w:rPr>
          <w:spacing w:val="-1"/>
        </w:rPr>
        <w:t xml:space="preserve"> </w:t>
      </w:r>
      <w:r>
        <w:t>staff</w:t>
      </w:r>
      <w:r>
        <w:rPr>
          <w:spacing w:val="-1"/>
        </w:rPr>
        <w:t xml:space="preserve"> </w:t>
      </w:r>
      <w:r>
        <w:t>and</w:t>
      </w:r>
      <w:r>
        <w:rPr>
          <w:spacing w:val="-4"/>
        </w:rPr>
        <w:t xml:space="preserve"> </w:t>
      </w:r>
      <w:r>
        <w:t>relevant</w:t>
      </w:r>
      <w:r>
        <w:rPr>
          <w:spacing w:val="-3"/>
        </w:rPr>
        <w:t xml:space="preserve"> </w:t>
      </w:r>
      <w:r>
        <w:rPr>
          <w:spacing w:val="-2"/>
        </w:rPr>
        <w:t>stakeholders</w:t>
      </w:r>
      <w:r>
        <w:rPr>
          <w:rFonts w:ascii="Arial"/>
          <w:spacing w:val="-2"/>
          <w:sz w:val="20"/>
        </w:rPr>
        <w:t>.</w:t>
      </w:r>
    </w:p>
    <w:sectPr w:rsidR="00E62418">
      <w:pgSz w:w="11900" w:h="16840"/>
      <w:pgMar w:top="6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07592"/>
    <w:multiLevelType w:val="hybridMultilevel"/>
    <w:tmpl w:val="5DF4BD50"/>
    <w:lvl w:ilvl="0" w:tplc="34866038">
      <w:start w:val="1"/>
      <w:numFmt w:val="decimal"/>
      <w:lvlText w:val="%1."/>
      <w:lvlJc w:val="left"/>
      <w:pPr>
        <w:ind w:left="815" w:hanging="360"/>
        <w:jc w:val="left"/>
      </w:pPr>
      <w:rPr>
        <w:rFonts w:ascii="Calibri" w:eastAsia="Calibri" w:hAnsi="Calibri" w:cs="Calibri" w:hint="default"/>
        <w:b w:val="0"/>
        <w:bCs w:val="0"/>
        <w:i w:val="0"/>
        <w:iCs w:val="0"/>
        <w:spacing w:val="-2"/>
        <w:w w:val="100"/>
        <w:sz w:val="23"/>
        <w:szCs w:val="23"/>
        <w:lang w:val="en-US" w:eastAsia="en-US" w:bidi="ar-SA"/>
      </w:rPr>
    </w:lvl>
    <w:lvl w:ilvl="1" w:tplc="BD1452A0">
      <w:numFmt w:val="bullet"/>
      <w:lvlText w:val="•"/>
      <w:lvlJc w:val="left"/>
      <w:pPr>
        <w:ind w:left="1805" w:hanging="360"/>
      </w:pPr>
      <w:rPr>
        <w:rFonts w:hint="default"/>
        <w:lang w:val="en-US" w:eastAsia="en-US" w:bidi="ar-SA"/>
      </w:rPr>
    </w:lvl>
    <w:lvl w:ilvl="2" w:tplc="4F443988">
      <w:numFmt w:val="bullet"/>
      <w:lvlText w:val="•"/>
      <w:lvlJc w:val="left"/>
      <w:pPr>
        <w:ind w:left="2791" w:hanging="360"/>
      </w:pPr>
      <w:rPr>
        <w:rFonts w:hint="default"/>
        <w:lang w:val="en-US" w:eastAsia="en-US" w:bidi="ar-SA"/>
      </w:rPr>
    </w:lvl>
    <w:lvl w:ilvl="3" w:tplc="64AEDAD6">
      <w:numFmt w:val="bullet"/>
      <w:lvlText w:val="•"/>
      <w:lvlJc w:val="left"/>
      <w:pPr>
        <w:ind w:left="3777" w:hanging="360"/>
      </w:pPr>
      <w:rPr>
        <w:rFonts w:hint="default"/>
        <w:lang w:val="en-US" w:eastAsia="en-US" w:bidi="ar-SA"/>
      </w:rPr>
    </w:lvl>
    <w:lvl w:ilvl="4" w:tplc="F67210D4">
      <w:numFmt w:val="bullet"/>
      <w:lvlText w:val="•"/>
      <w:lvlJc w:val="left"/>
      <w:pPr>
        <w:ind w:left="4763" w:hanging="360"/>
      </w:pPr>
      <w:rPr>
        <w:rFonts w:hint="default"/>
        <w:lang w:val="en-US" w:eastAsia="en-US" w:bidi="ar-SA"/>
      </w:rPr>
    </w:lvl>
    <w:lvl w:ilvl="5" w:tplc="05C47814">
      <w:numFmt w:val="bullet"/>
      <w:lvlText w:val="•"/>
      <w:lvlJc w:val="left"/>
      <w:pPr>
        <w:ind w:left="5749" w:hanging="360"/>
      </w:pPr>
      <w:rPr>
        <w:rFonts w:hint="default"/>
        <w:lang w:val="en-US" w:eastAsia="en-US" w:bidi="ar-SA"/>
      </w:rPr>
    </w:lvl>
    <w:lvl w:ilvl="6" w:tplc="26D4F612">
      <w:numFmt w:val="bullet"/>
      <w:lvlText w:val="•"/>
      <w:lvlJc w:val="left"/>
      <w:pPr>
        <w:ind w:left="6735" w:hanging="360"/>
      </w:pPr>
      <w:rPr>
        <w:rFonts w:hint="default"/>
        <w:lang w:val="en-US" w:eastAsia="en-US" w:bidi="ar-SA"/>
      </w:rPr>
    </w:lvl>
    <w:lvl w:ilvl="7" w:tplc="98A6B91C">
      <w:numFmt w:val="bullet"/>
      <w:lvlText w:val="•"/>
      <w:lvlJc w:val="left"/>
      <w:pPr>
        <w:ind w:left="7721" w:hanging="360"/>
      </w:pPr>
      <w:rPr>
        <w:rFonts w:hint="default"/>
        <w:lang w:val="en-US" w:eastAsia="en-US" w:bidi="ar-SA"/>
      </w:rPr>
    </w:lvl>
    <w:lvl w:ilvl="8" w:tplc="EEFCECBC">
      <w:numFmt w:val="bullet"/>
      <w:lvlText w:val="•"/>
      <w:lvlJc w:val="left"/>
      <w:pPr>
        <w:ind w:left="8707" w:hanging="360"/>
      </w:pPr>
      <w:rPr>
        <w:rFonts w:hint="default"/>
        <w:lang w:val="en-US" w:eastAsia="en-US" w:bidi="ar-SA"/>
      </w:rPr>
    </w:lvl>
  </w:abstractNum>
  <w:abstractNum w:abstractNumId="1" w15:restartNumberingAfterBreak="0">
    <w:nsid w:val="49DF3B8D"/>
    <w:multiLevelType w:val="hybridMultilevel"/>
    <w:tmpl w:val="9180686C"/>
    <w:lvl w:ilvl="0" w:tplc="7DD02612">
      <w:numFmt w:val="bullet"/>
      <w:lvlText w:val="•"/>
      <w:lvlJc w:val="left"/>
      <w:pPr>
        <w:ind w:left="743" w:hanging="288"/>
      </w:pPr>
      <w:rPr>
        <w:rFonts w:ascii="Calibri" w:eastAsia="Calibri" w:hAnsi="Calibri" w:cs="Calibri" w:hint="default"/>
        <w:b w:val="0"/>
        <w:bCs w:val="0"/>
        <w:i w:val="0"/>
        <w:iCs w:val="0"/>
        <w:spacing w:val="0"/>
        <w:w w:val="100"/>
        <w:sz w:val="23"/>
        <w:szCs w:val="23"/>
        <w:lang w:val="en-US" w:eastAsia="en-US" w:bidi="ar-SA"/>
      </w:rPr>
    </w:lvl>
    <w:lvl w:ilvl="1" w:tplc="E30AA700">
      <w:numFmt w:val="bullet"/>
      <w:lvlText w:val="•"/>
      <w:lvlJc w:val="left"/>
      <w:pPr>
        <w:ind w:left="1733" w:hanging="288"/>
      </w:pPr>
      <w:rPr>
        <w:rFonts w:hint="default"/>
        <w:lang w:val="en-US" w:eastAsia="en-US" w:bidi="ar-SA"/>
      </w:rPr>
    </w:lvl>
    <w:lvl w:ilvl="2" w:tplc="43601288">
      <w:numFmt w:val="bullet"/>
      <w:lvlText w:val="•"/>
      <w:lvlJc w:val="left"/>
      <w:pPr>
        <w:ind w:left="2727" w:hanging="288"/>
      </w:pPr>
      <w:rPr>
        <w:rFonts w:hint="default"/>
        <w:lang w:val="en-US" w:eastAsia="en-US" w:bidi="ar-SA"/>
      </w:rPr>
    </w:lvl>
    <w:lvl w:ilvl="3" w:tplc="4AF653AC">
      <w:numFmt w:val="bullet"/>
      <w:lvlText w:val="•"/>
      <w:lvlJc w:val="left"/>
      <w:pPr>
        <w:ind w:left="3721" w:hanging="288"/>
      </w:pPr>
      <w:rPr>
        <w:rFonts w:hint="default"/>
        <w:lang w:val="en-US" w:eastAsia="en-US" w:bidi="ar-SA"/>
      </w:rPr>
    </w:lvl>
    <w:lvl w:ilvl="4" w:tplc="78EEC688">
      <w:numFmt w:val="bullet"/>
      <w:lvlText w:val="•"/>
      <w:lvlJc w:val="left"/>
      <w:pPr>
        <w:ind w:left="4715" w:hanging="288"/>
      </w:pPr>
      <w:rPr>
        <w:rFonts w:hint="default"/>
        <w:lang w:val="en-US" w:eastAsia="en-US" w:bidi="ar-SA"/>
      </w:rPr>
    </w:lvl>
    <w:lvl w:ilvl="5" w:tplc="FF2CE958">
      <w:numFmt w:val="bullet"/>
      <w:lvlText w:val="•"/>
      <w:lvlJc w:val="left"/>
      <w:pPr>
        <w:ind w:left="5709" w:hanging="288"/>
      </w:pPr>
      <w:rPr>
        <w:rFonts w:hint="default"/>
        <w:lang w:val="en-US" w:eastAsia="en-US" w:bidi="ar-SA"/>
      </w:rPr>
    </w:lvl>
    <w:lvl w:ilvl="6" w:tplc="699E5E0A">
      <w:numFmt w:val="bullet"/>
      <w:lvlText w:val="•"/>
      <w:lvlJc w:val="left"/>
      <w:pPr>
        <w:ind w:left="6703" w:hanging="288"/>
      </w:pPr>
      <w:rPr>
        <w:rFonts w:hint="default"/>
        <w:lang w:val="en-US" w:eastAsia="en-US" w:bidi="ar-SA"/>
      </w:rPr>
    </w:lvl>
    <w:lvl w:ilvl="7" w:tplc="10F0497C">
      <w:numFmt w:val="bullet"/>
      <w:lvlText w:val="•"/>
      <w:lvlJc w:val="left"/>
      <w:pPr>
        <w:ind w:left="7697" w:hanging="288"/>
      </w:pPr>
      <w:rPr>
        <w:rFonts w:hint="default"/>
        <w:lang w:val="en-US" w:eastAsia="en-US" w:bidi="ar-SA"/>
      </w:rPr>
    </w:lvl>
    <w:lvl w:ilvl="8" w:tplc="9C866ACE">
      <w:numFmt w:val="bullet"/>
      <w:lvlText w:val="•"/>
      <w:lvlJc w:val="left"/>
      <w:pPr>
        <w:ind w:left="8691" w:hanging="288"/>
      </w:pPr>
      <w:rPr>
        <w:rFonts w:hint="default"/>
        <w:lang w:val="en-US" w:eastAsia="en-US" w:bidi="ar-SA"/>
      </w:rPr>
    </w:lvl>
  </w:abstractNum>
  <w:abstractNum w:abstractNumId="2" w15:restartNumberingAfterBreak="0">
    <w:nsid w:val="4F052753"/>
    <w:multiLevelType w:val="hybridMultilevel"/>
    <w:tmpl w:val="A77CDD80"/>
    <w:lvl w:ilvl="0" w:tplc="388EF5E6">
      <w:numFmt w:val="bullet"/>
      <w:lvlText w:val=""/>
      <w:lvlJc w:val="left"/>
      <w:pPr>
        <w:ind w:left="820" w:hanging="360"/>
      </w:pPr>
      <w:rPr>
        <w:rFonts w:ascii="Symbol" w:eastAsia="Symbol" w:hAnsi="Symbol" w:cs="Symbol" w:hint="default"/>
        <w:b w:val="0"/>
        <w:bCs w:val="0"/>
        <w:i w:val="0"/>
        <w:iCs w:val="0"/>
        <w:spacing w:val="0"/>
        <w:w w:val="100"/>
        <w:sz w:val="23"/>
        <w:szCs w:val="23"/>
        <w:lang w:val="en-US" w:eastAsia="en-US" w:bidi="ar-SA"/>
      </w:rPr>
    </w:lvl>
    <w:lvl w:ilvl="1" w:tplc="2850D5D0">
      <w:numFmt w:val="bullet"/>
      <w:lvlText w:val="•"/>
      <w:lvlJc w:val="left"/>
      <w:pPr>
        <w:ind w:left="1805" w:hanging="360"/>
      </w:pPr>
      <w:rPr>
        <w:rFonts w:hint="default"/>
        <w:lang w:val="en-US" w:eastAsia="en-US" w:bidi="ar-SA"/>
      </w:rPr>
    </w:lvl>
    <w:lvl w:ilvl="2" w:tplc="1DE66B9E">
      <w:numFmt w:val="bullet"/>
      <w:lvlText w:val="•"/>
      <w:lvlJc w:val="left"/>
      <w:pPr>
        <w:ind w:left="2791" w:hanging="360"/>
      </w:pPr>
      <w:rPr>
        <w:rFonts w:hint="default"/>
        <w:lang w:val="en-US" w:eastAsia="en-US" w:bidi="ar-SA"/>
      </w:rPr>
    </w:lvl>
    <w:lvl w:ilvl="3" w:tplc="2BE2EA6E">
      <w:numFmt w:val="bullet"/>
      <w:lvlText w:val="•"/>
      <w:lvlJc w:val="left"/>
      <w:pPr>
        <w:ind w:left="3777" w:hanging="360"/>
      </w:pPr>
      <w:rPr>
        <w:rFonts w:hint="default"/>
        <w:lang w:val="en-US" w:eastAsia="en-US" w:bidi="ar-SA"/>
      </w:rPr>
    </w:lvl>
    <w:lvl w:ilvl="4" w:tplc="04349B48">
      <w:numFmt w:val="bullet"/>
      <w:lvlText w:val="•"/>
      <w:lvlJc w:val="left"/>
      <w:pPr>
        <w:ind w:left="4763" w:hanging="360"/>
      </w:pPr>
      <w:rPr>
        <w:rFonts w:hint="default"/>
        <w:lang w:val="en-US" w:eastAsia="en-US" w:bidi="ar-SA"/>
      </w:rPr>
    </w:lvl>
    <w:lvl w:ilvl="5" w:tplc="91BA36DC">
      <w:numFmt w:val="bullet"/>
      <w:lvlText w:val="•"/>
      <w:lvlJc w:val="left"/>
      <w:pPr>
        <w:ind w:left="5749" w:hanging="360"/>
      </w:pPr>
      <w:rPr>
        <w:rFonts w:hint="default"/>
        <w:lang w:val="en-US" w:eastAsia="en-US" w:bidi="ar-SA"/>
      </w:rPr>
    </w:lvl>
    <w:lvl w:ilvl="6" w:tplc="EE38941A">
      <w:numFmt w:val="bullet"/>
      <w:lvlText w:val="•"/>
      <w:lvlJc w:val="left"/>
      <w:pPr>
        <w:ind w:left="6735" w:hanging="360"/>
      </w:pPr>
      <w:rPr>
        <w:rFonts w:hint="default"/>
        <w:lang w:val="en-US" w:eastAsia="en-US" w:bidi="ar-SA"/>
      </w:rPr>
    </w:lvl>
    <w:lvl w:ilvl="7" w:tplc="29EE1956">
      <w:numFmt w:val="bullet"/>
      <w:lvlText w:val="•"/>
      <w:lvlJc w:val="left"/>
      <w:pPr>
        <w:ind w:left="7721" w:hanging="360"/>
      </w:pPr>
      <w:rPr>
        <w:rFonts w:hint="default"/>
        <w:lang w:val="en-US" w:eastAsia="en-US" w:bidi="ar-SA"/>
      </w:rPr>
    </w:lvl>
    <w:lvl w:ilvl="8" w:tplc="7D1E73C4">
      <w:numFmt w:val="bullet"/>
      <w:lvlText w:val="•"/>
      <w:lvlJc w:val="left"/>
      <w:pPr>
        <w:ind w:left="8707" w:hanging="360"/>
      </w:pPr>
      <w:rPr>
        <w:rFonts w:hint="default"/>
        <w:lang w:val="en-US" w:eastAsia="en-US" w:bidi="ar-SA"/>
      </w:rPr>
    </w:lvl>
  </w:abstractNum>
  <w:abstractNum w:abstractNumId="3" w15:restartNumberingAfterBreak="0">
    <w:nsid w:val="60793FF7"/>
    <w:multiLevelType w:val="hybridMultilevel"/>
    <w:tmpl w:val="4F60839E"/>
    <w:lvl w:ilvl="0" w:tplc="AE7A2034">
      <w:start w:val="1"/>
      <w:numFmt w:val="decimal"/>
      <w:lvlText w:val="%1."/>
      <w:lvlJc w:val="left"/>
      <w:pPr>
        <w:ind w:left="820" w:hanging="360"/>
        <w:jc w:val="right"/>
      </w:pPr>
      <w:rPr>
        <w:rFonts w:ascii="Calibri" w:eastAsia="Calibri" w:hAnsi="Calibri" w:cs="Calibri" w:hint="default"/>
        <w:b/>
        <w:bCs/>
        <w:i w:val="0"/>
        <w:iCs w:val="0"/>
        <w:spacing w:val="-2"/>
        <w:w w:val="100"/>
        <w:sz w:val="23"/>
        <w:szCs w:val="23"/>
        <w:lang w:val="en-US" w:eastAsia="en-US" w:bidi="ar-SA"/>
      </w:rPr>
    </w:lvl>
    <w:lvl w:ilvl="1" w:tplc="B56C9EEA">
      <w:numFmt w:val="bullet"/>
      <w:lvlText w:val="•"/>
      <w:lvlJc w:val="left"/>
      <w:pPr>
        <w:ind w:left="820" w:hanging="360"/>
      </w:pPr>
      <w:rPr>
        <w:rFonts w:ascii="Calibri" w:eastAsia="Calibri" w:hAnsi="Calibri" w:cs="Calibri" w:hint="default"/>
        <w:b w:val="0"/>
        <w:bCs w:val="0"/>
        <w:i w:val="0"/>
        <w:iCs w:val="0"/>
        <w:spacing w:val="0"/>
        <w:w w:val="100"/>
        <w:sz w:val="23"/>
        <w:szCs w:val="23"/>
        <w:lang w:val="en-US" w:eastAsia="en-US" w:bidi="ar-SA"/>
      </w:rPr>
    </w:lvl>
    <w:lvl w:ilvl="2" w:tplc="10A84EE2">
      <w:numFmt w:val="bullet"/>
      <w:lvlText w:val="•"/>
      <w:lvlJc w:val="left"/>
      <w:pPr>
        <w:ind w:left="1915" w:hanging="360"/>
      </w:pPr>
      <w:rPr>
        <w:rFonts w:hint="default"/>
        <w:lang w:val="en-US" w:eastAsia="en-US" w:bidi="ar-SA"/>
      </w:rPr>
    </w:lvl>
    <w:lvl w:ilvl="3" w:tplc="B57A8714">
      <w:numFmt w:val="bullet"/>
      <w:lvlText w:val="•"/>
      <w:lvlJc w:val="left"/>
      <w:pPr>
        <w:ind w:left="3010" w:hanging="360"/>
      </w:pPr>
      <w:rPr>
        <w:rFonts w:hint="default"/>
        <w:lang w:val="en-US" w:eastAsia="en-US" w:bidi="ar-SA"/>
      </w:rPr>
    </w:lvl>
    <w:lvl w:ilvl="4" w:tplc="AC9C53E4">
      <w:numFmt w:val="bullet"/>
      <w:lvlText w:val="•"/>
      <w:lvlJc w:val="left"/>
      <w:pPr>
        <w:ind w:left="4106" w:hanging="360"/>
      </w:pPr>
      <w:rPr>
        <w:rFonts w:hint="default"/>
        <w:lang w:val="en-US" w:eastAsia="en-US" w:bidi="ar-SA"/>
      </w:rPr>
    </w:lvl>
    <w:lvl w:ilvl="5" w:tplc="B68E19BA">
      <w:numFmt w:val="bullet"/>
      <w:lvlText w:val="•"/>
      <w:lvlJc w:val="left"/>
      <w:pPr>
        <w:ind w:left="5201" w:hanging="360"/>
      </w:pPr>
      <w:rPr>
        <w:rFonts w:hint="default"/>
        <w:lang w:val="en-US" w:eastAsia="en-US" w:bidi="ar-SA"/>
      </w:rPr>
    </w:lvl>
    <w:lvl w:ilvl="6" w:tplc="70ACD736">
      <w:numFmt w:val="bullet"/>
      <w:lvlText w:val="•"/>
      <w:lvlJc w:val="left"/>
      <w:pPr>
        <w:ind w:left="6297" w:hanging="360"/>
      </w:pPr>
      <w:rPr>
        <w:rFonts w:hint="default"/>
        <w:lang w:val="en-US" w:eastAsia="en-US" w:bidi="ar-SA"/>
      </w:rPr>
    </w:lvl>
    <w:lvl w:ilvl="7" w:tplc="D11EED78">
      <w:numFmt w:val="bullet"/>
      <w:lvlText w:val="•"/>
      <w:lvlJc w:val="left"/>
      <w:pPr>
        <w:ind w:left="7392" w:hanging="360"/>
      </w:pPr>
      <w:rPr>
        <w:rFonts w:hint="default"/>
        <w:lang w:val="en-US" w:eastAsia="en-US" w:bidi="ar-SA"/>
      </w:rPr>
    </w:lvl>
    <w:lvl w:ilvl="8" w:tplc="D5E89DDA">
      <w:numFmt w:val="bullet"/>
      <w:lvlText w:val="•"/>
      <w:lvlJc w:val="left"/>
      <w:pPr>
        <w:ind w:left="8488" w:hanging="360"/>
      </w:pPr>
      <w:rPr>
        <w:rFonts w:hint="default"/>
        <w:lang w:val="en-US"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418"/>
    <w:rsid w:val="00402F75"/>
    <w:rsid w:val="00547845"/>
    <w:rsid w:val="00E62418"/>
    <w:rsid w:val="00E94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8788D"/>
  <w15:docId w15:val="{DC821FBD-9124-4C32-BCD2-2A7CB110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3"/>
      <w:szCs w:val="23"/>
    </w:rPr>
  </w:style>
  <w:style w:type="paragraph" w:styleId="Title">
    <w:name w:val="Title"/>
    <w:basedOn w:val="Normal"/>
    <w:uiPriority w:val="10"/>
    <w:qFormat/>
    <w:pPr>
      <w:spacing w:line="1595" w:lineRule="exact"/>
      <w:ind w:left="1" w:right="16"/>
      <w:jc w:val="center"/>
    </w:pPr>
    <w:rPr>
      <w:rFonts w:ascii="Segoe UI Light" w:eastAsia="Segoe UI Light" w:hAnsi="Segoe UI Light" w:cs="Segoe UI Light"/>
      <w:sz w:val="120"/>
      <w:szCs w:val="120"/>
    </w:rPr>
  </w:style>
  <w:style w:type="paragraph" w:styleId="ListParagraph">
    <w:name w:val="List Paragraph"/>
    <w:basedOn w:val="Normal"/>
    <w:uiPriority w:val="1"/>
    <w:qFormat/>
    <w:pPr>
      <w:spacing w:before="142"/>
      <w:ind w:left="820" w:hanging="360"/>
    </w:pPr>
  </w:style>
  <w:style w:type="paragraph" w:customStyle="1" w:styleId="TableParagraph">
    <w:name w:val="Table Paragraph"/>
    <w:basedOn w:val="Normal"/>
    <w:uiPriority w:val="1"/>
    <w:qFormat/>
    <w:pPr>
      <w:spacing w:line="230" w:lineRule="exact"/>
      <w:ind w:left="5"/>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school-inspection-handbook-eif/school-inspection-han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4277</Words>
  <Characters>24384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Early Years Foundation Stage Policy</vt:lpstr>
    </vt:vector>
  </TitlesOfParts>
  <Company/>
  <LinksUpToDate>false</LinksUpToDate>
  <CharactersWithSpaces>28604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Foundation Stage Policy</dc:title>
  <dc:creator>Christopher Harris</dc:creator>
  <cp:lastModifiedBy>Laura Torbett</cp:lastModifiedBy>
  <cp:revision>3</cp:revision>
  <dcterms:created xsi:type="dcterms:W3CDTF">2023-11-07T14:52:00Z</dcterms:created>
  <dcterms:modified xsi:type="dcterms:W3CDTF">2023-11-07T14:53:00Z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2023-01-09T00:00:00Z</vt:filetime>
  </property>
  <property fmtid="{D5CDD505-2E9C-101B-9397-08002B2CF9AE}" pid="3" name="Creator">
    <vt:lpwstr>Microsoft® Word 2019</vt:lpwstr>
  </property>
  <property fmtid="{D5CDD505-2E9C-101B-9397-08002B2CF9AE}" pid="4" name="LastSaved">
    <vt:filetime>2023-11-07T00:00:00Z</vt:filetime>
  </property>
  <property fmtid="{D5CDD505-2E9C-101B-9397-08002B2CF9AE}" pid="5" name="Producer">
    <vt:lpwstr>Microsoft® Word 2019</vt:lpwstr>
  </property>
</Properties>
</file>